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070D" w14:textId="76A9E4C0" w:rsidR="0038217B" w:rsidRPr="00111897" w:rsidRDefault="008873F5" w:rsidP="0038217B">
      <w:pPr>
        <w:rPr>
          <w:rFonts w:eastAsia="Calibri"/>
          <w:bCs/>
          <w:spacing w:val="-1"/>
          <w:sz w:val="32"/>
          <w:szCs w:val="28"/>
        </w:rPr>
      </w:pPr>
      <w:r w:rsidRPr="00111897">
        <w:rPr>
          <w:rFonts w:eastAsia="Calibri"/>
          <w:bCs/>
          <w:spacing w:val="-1"/>
          <w:sz w:val="32"/>
          <w:szCs w:val="28"/>
        </w:rPr>
        <w:t xml:space="preserve">Прайс. </w:t>
      </w:r>
      <w:r w:rsidR="001A1E57" w:rsidRPr="00111897">
        <w:rPr>
          <w:rFonts w:eastAsia="Calibri"/>
          <w:bCs/>
          <w:spacing w:val="-1"/>
          <w:sz w:val="32"/>
          <w:szCs w:val="28"/>
        </w:rPr>
        <w:t>Комплексная</w:t>
      </w:r>
      <w:r w:rsidR="0038217B" w:rsidRPr="00111897">
        <w:rPr>
          <w:rFonts w:eastAsia="Calibri"/>
          <w:bCs/>
          <w:spacing w:val="-1"/>
          <w:sz w:val="32"/>
          <w:szCs w:val="28"/>
        </w:rPr>
        <w:t xml:space="preserve"> </w:t>
      </w:r>
      <w:r w:rsidR="001A1E57" w:rsidRPr="00111897">
        <w:rPr>
          <w:rFonts w:eastAsia="Calibri"/>
          <w:bCs/>
          <w:spacing w:val="-1"/>
          <w:sz w:val="32"/>
          <w:szCs w:val="28"/>
        </w:rPr>
        <w:t>настройка</w:t>
      </w:r>
      <w:r w:rsidR="0019794E" w:rsidRPr="00111897">
        <w:rPr>
          <w:rFonts w:eastAsia="Calibri"/>
          <w:bCs/>
          <w:spacing w:val="-1"/>
          <w:sz w:val="32"/>
          <w:szCs w:val="28"/>
        </w:rPr>
        <w:t xml:space="preserve"> </w:t>
      </w:r>
      <w:proofErr w:type="spellStart"/>
      <w:r w:rsidR="0019794E" w:rsidRPr="00111897">
        <w:rPr>
          <w:rFonts w:eastAsia="Calibri"/>
          <w:bCs/>
          <w:spacing w:val="-1"/>
          <w:sz w:val="32"/>
          <w:szCs w:val="28"/>
        </w:rPr>
        <w:t>Android</w:t>
      </w:r>
      <w:proofErr w:type="spellEnd"/>
    </w:p>
    <w:p w14:paraId="177D47AE" w14:textId="77777777" w:rsidR="007D40D2" w:rsidRPr="00111897" w:rsidRDefault="007D40D2" w:rsidP="0038217B">
      <w:pPr>
        <w:rPr>
          <w:rFonts w:eastAsia="Calibri"/>
          <w:bCs/>
          <w:spacing w:val="-1"/>
          <w:sz w:val="32"/>
          <w:szCs w:val="28"/>
        </w:rPr>
      </w:pPr>
    </w:p>
    <w:tbl>
      <w:tblPr>
        <w:tblW w:w="10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26"/>
        <w:gridCol w:w="1418"/>
        <w:gridCol w:w="1276"/>
        <w:gridCol w:w="1417"/>
      </w:tblGrid>
      <w:tr w:rsidR="0039428B" w:rsidRPr="00111897" w14:paraId="12A44F7F" w14:textId="77777777" w:rsidTr="0039428B">
        <w:trPr>
          <w:trHeight w:val="202"/>
        </w:trPr>
        <w:tc>
          <w:tcPr>
            <w:tcW w:w="68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14:paraId="290F35B2" w14:textId="4F31981F" w:rsidR="00825C14" w:rsidRPr="00111897" w:rsidRDefault="006743BC" w:rsidP="0013195A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Услуги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78BBB71" w14:textId="28B87BC8" w:rsidR="00825C14" w:rsidRPr="00111897" w:rsidRDefault="00825C14" w:rsidP="00642740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Максимум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8197879" w14:textId="373A88B6" w:rsidR="00825C14" w:rsidRPr="00111897" w:rsidRDefault="00825C14" w:rsidP="00642740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Стандарт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14:paraId="642FA39B" w14:textId="5B9B8FF9" w:rsidR="00825C14" w:rsidRPr="00111897" w:rsidRDefault="00825C14" w:rsidP="00642740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Минимум</w:t>
            </w:r>
          </w:p>
        </w:tc>
      </w:tr>
      <w:tr w:rsidR="0039428B" w:rsidRPr="00111897" w14:paraId="3F283F10" w14:textId="77777777" w:rsidTr="0039428B">
        <w:trPr>
          <w:trHeight w:val="121"/>
        </w:trPr>
        <w:tc>
          <w:tcPr>
            <w:tcW w:w="68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14:paraId="448A7AFA" w14:textId="77777777" w:rsidR="00825C14" w:rsidRPr="00111897" w:rsidRDefault="00825C14" w:rsidP="0013195A">
            <w:pPr>
              <w:rPr>
                <w:rFonts w:eastAsia="Times New Roman"/>
                <w:bCs/>
                <w:color w:val="FFFFFF" w:themeColor="background1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F9C995F" w14:textId="2E03CAB8" w:rsidR="00825C14" w:rsidRPr="00111897" w:rsidRDefault="00825C14" w:rsidP="00642740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артикул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7A497C1" w14:textId="6284C730" w:rsidR="00825C14" w:rsidRPr="00111897" w:rsidRDefault="00825C14" w:rsidP="00642740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артикул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14:paraId="305EC7EB" w14:textId="1ADA6E2E" w:rsidR="00825C14" w:rsidRPr="00111897" w:rsidRDefault="00825C14" w:rsidP="00642740">
            <w:pPr>
              <w:jc w:val="center"/>
              <w:rPr>
                <w:rFonts w:eastAsia="Times New Roman"/>
                <w:bCs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bCs/>
                <w:color w:val="FFFFFF" w:themeColor="background1"/>
                <w:szCs w:val="22"/>
              </w:rPr>
              <w:t>артикул</w:t>
            </w:r>
          </w:p>
        </w:tc>
      </w:tr>
      <w:tr w:rsidR="00F20E32" w:rsidRPr="00111897" w14:paraId="6D53A12E" w14:textId="77777777" w:rsidTr="008641E4">
        <w:trPr>
          <w:trHeight w:val="72"/>
        </w:trPr>
        <w:tc>
          <w:tcPr>
            <w:tcW w:w="6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08279A" w14:textId="3DB7A54D" w:rsidR="00F20E32" w:rsidRPr="00111897" w:rsidRDefault="00F20E32" w:rsidP="00825C1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Базовая настройка устройства: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E9CF" w14:textId="686655DC" w:rsidR="00F20E32" w:rsidRPr="00111897" w:rsidRDefault="00F20E32" w:rsidP="00F2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765" w14:textId="5036A972" w:rsidR="00F20E32" w:rsidRPr="00111897" w:rsidRDefault="00F20E32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65BC" w14:textId="7416D328" w:rsidR="00F20E32" w:rsidRPr="00111897" w:rsidRDefault="00F20E32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</w:tr>
      <w:tr w:rsidR="00F20E32" w:rsidRPr="00111897" w14:paraId="334758B7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5148" w14:textId="616BC5F0" w:rsidR="00F20E32" w:rsidRPr="00111897" w:rsidRDefault="008442FF" w:rsidP="00027E6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</w:rPr>
              <w:t>п</w:t>
            </w:r>
            <w:r w:rsidR="00F20E32" w:rsidRPr="00111897">
              <w:rPr>
                <w:rFonts w:eastAsia="Calibri"/>
                <w:bCs/>
                <w:spacing w:val="-1"/>
                <w:sz w:val="22"/>
                <w:szCs w:val="22"/>
              </w:rPr>
              <w:t>ервый запуск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C78" w14:textId="6C592B52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F107" w14:textId="52698C6A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44C8" w14:textId="1600D292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F20E32" w:rsidRPr="00111897" w14:paraId="1165AED0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336D3" w14:textId="7E9566E5" w:rsidR="00F20E32" w:rsidRPr="00111897" w:rsidRDefault="008442FF" w:rsidP="00825C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="00F20E32" w:rsidRPr="00111897">
              <w:rPr>
                <w:rFonts w:eastAsia="Times New Roman"/>
                <w:color w:val="000000"/>
                <w:sz w:val="22"/>
                <w:szCs w:val="22"/>
              </w:rPr>
              <w:t>егистрация и настройка учетной записи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E66" w14:textId="3C80BD1F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CBF" w14:textId="058401E6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BC47" w14:textId="677B9C70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F20E32" w:rsidRPr="00111897" w14:paraId="7B96E338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00BD3" w14:textId="48979256" w:rsidR="00F20E32" w:rsidRPr="00111897" w:rsidRDefault="008442FF" w:rsidP="00ED142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="00F20E32" w:rsidRPr="00111897">
              <w:rPr>
                <w:rFonts w:eastAsia="Times New Roman"/>
                <w:color w:val="000000"/>
                <w:sz w:val="22"/>
                <w:szCs w:val="22"/>
              </w:rPr>
              <w:t xml:space="preserve">астройка доступа к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интернету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6237" w14:textId="794A99A6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77A" w14:textId="7E638BAC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A1C5" w14:textId="631F390E" w:rsidR="00F20E32" w:rsidRPr="00111897" w:rsidRDefault="00F20E32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568F67C5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259196" w14:textId="7D04F3D0" w:rsidR="00D633EA" w:rsidRPr="00111897" w:rsidRDefault="00D633EA" w:rsidP="00825C1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Перенос данных пользователя: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FA5" w14:textId="309ACC36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0FC" w14:textId="1DE9E6D0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47A6" w14:textId="72CBEF4D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</w:tr>
      <w:tr w:rsidR="00D633EA" w:rsidRPr="00111897" w14:paraId="4D4BBAA9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E0CF" w14:textId="2BD858B0" w:rsidR="00D633EA" w:rsidRPr="00111897" w:rsidRDefault="00D67494" w:rsidP="00825C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перенос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контактов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2C8" w14:textId="70A8CBB2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0EE" w14:textId="05473F9B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DC4F" w14:textId="0F1269DB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5F485F10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4B7E3" w14:textId="1753E0E0" w:rsidR="00D633EA" w:rsidRPr="00111897" w:rsidRDefault="00D67494" w:rsidP="00825C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перенос</w:t>
            </w:r>
            <w:r w:rsidR="00D633EA">
              <w:rPr>
                <w:rFonts w:eastAsia="Times New Roman"/>
                <w:color w:val="000000"/>
                <w:sz w:val="22"/>
                <w:szCs w:val="22"/>
              </w:rPr>
              <w:t xml:space="preserve"> медиа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>файлов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F26" w14:textId="614039CF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EE5" w14:textId="7994DC29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CFF3" w14:textId="4875382E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45FC608D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73D515" w14:textId="07E6AC92" w:rsidR="00D633EA" w:rsidRPr="00111897" w:rsidRDefault="00D633EA" w:rsidP="00825C1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Настройка интернет</w:t>
            </w:r>
            <w:r w:rsidR="007230A3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коммуникации: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286" w14:textId="282BFB57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ED0" w14:textId="0B7F132B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1898" w14:textId="7E4BF82C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</w:tr>
      <w:tr w:rsidR="00D633EA" w:rsidRPr="00111897" w14:paraId="3E626030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0D92F" w14:textId="437C9A75" w:rsidR="00D633EA" w:rsidRPr="00111897" w:rsidRDefault="008442FF" w:rsidP="00825C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>становка и настройка электронной почты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9B7" w14:textId="481901DF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86E" w14:textId="5B663857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4A6F" w14:textId="7ED4AFF0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0CB819C7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0DF70" w14:textId="58DD3E23" w:rsidR="00D633EA" w:rsidRPr="00111897" w:rsidRDefault="008442FF" w:rsidP="00825C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>становка и настройка интернет</w:t>
            </w:r>
            <w:r w:rsidR="00D633EA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>мессенджеров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A8E6" w14:textId="78A6BFE1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85D" w14:textId="69AE01E1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9E85" w14:textId="51750820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76A2939A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1A962" w14:textId="35FBD30D" w:rsidR="00D633EA" w:rsidRPr="00111897" w:rsidRDefault="008442FF" w:rsidP="00825C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 xml:space="preserve">становка и настройка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приложений для</w:t>
            </w:r>
            <w:r w:rsidR="00D633EA"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633EA" w:rsidRPr="00ED142C">
              <w:rPr>
                <w:rFonts w:eastAsia="Times New Roman"/>
                <w:color w:val="000000"/>
                <w:sz w:val="22"/>
                <w:szCs w:val="22"/>
              </w:rPr>
              <w:t>соц</w:t>
            </w:r>
            <w:r w:rsidR="007230A3" w:rsidRPr="00025916">
              <w:rPr>
                <w:rFonts w:eastAsia="Times New Roman"/>
                <w:color w:val="000000"/>
                <w:sz w:val="22"/>
                <w:szCs w:val="22"/>
              </w:rPr>
              <w:t xml:space="preserve">иальных </w:t>
            </w:r>
            <w:r w:rsidR="00D633EA" w:rsidRPr="00ED142C">
              <w:rPr>
                <w:rFonts w:eastAsia="Times New Roman"/>
                <w:color w:val="000000"/>
                <w:sz w:val="22"/>
                <w:szCs w:val="22"/>
              </w:rPr>
              <w:t>сетей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005" w14:textId="7053C879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97D" w14:textId="20BB023E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E024" w14:textId="7FE7B217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4171684C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713469" w14:textId="5A13E676" w:rsidR="00825C14" w:rsidRPr="00111897" w:rsidRDefault="00825C14" w:rsidP="00ED142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</w:t>
            </w:r>
            <w:r w:rsidR="008442F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приложений </w:t>
            </w:r>
            <w:r w:rsidR="00D633EA">
              <w:rPr>
                <w:rFonts w:eastAsia="Times New Roman"/>
                <w:b/>
                <w:color w:val="000000"/>
                <w:sz w:val="22"/>
                <w:szCs w:val="22"/>
              </w:rPr>
              <w:t>для</w:t>
            </w:r>
            <w:r w:rsidR="00642740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управления услугами </w:t>
            </w:r>
            <w:r w:rsidR="000479B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моб</w:t>
            </w:r>
            <w:r w:rsidR="00027E6C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ильного </w:t>
            </w:r>
            <w:r w:rsidR="00642740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оператора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6FA" w14:textId="77777777" w:rsidR="00825C14" w:rsidRPr="00111897" w:rsidRDefault="00825C14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BDC" w14:textId="77777777" w:rsidR="00825C14" w:rsidRPr="00111897" w:rsidRDefault="00825C14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4720" w14:textId="77777777" w:rsidR="00825C14" w:rsidRPr="00111897" w:rsidRDefault="00825C14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</w:tr>
      <w:tr w:rsidR="0039428B" w:rsidRPr="00111897" w14:paraId="0EC67F8D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BB0500" w14:textId="3F07DB92" w:rsidR="00DE6128" w:rsidRPr="00111897" w:rsidRDefault="00DE6128" w:rsidP="00ED142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</w:t>
            </w:r>
            <w:r w:rsidR="008442FF">
              <w:rPr>
                <w:rFonts w:eastAsia="Times New Roman"/>
                <w:b/>
                <w:color w:val="000000"/>
                <w:sz w:val="22"/>
                <w:szCs w:val="22"/>
              </w:rPr>
              <w:t>приложений</w:t>
            </w:r>
            <w:r w:rsidR="008442FF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4E73D1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из </w:t>
            </w:r>
            <w:r w:rsidR="008641E4" w:rsidRPr="00025916">
              <w:rPr>
                <w:rFonts w:eastAsia="Times New Roman"/>
                <w:b/>
                <w:sz w:val="22"/>
                <w:szCs w:val="22"/>
              </w:rPr>
              <w:t>П</w:t>
            </w:r>
            <w:r w:rsidRPr="008641E4">
              <w:rPr>
                <w:rFonts w:eastAsia="Times New Roman"/>
                <w:b/>
                <w:color w:val="000000"/>
                <w:sz w:val="22"/>
                <w:szCs w:val="22"/>
              </w:rPr>
              <w:t>ромо-пакета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9F3A" w14:textId="77777777" w:rsidR="00DE6128" w:rsidRPr="00111897" w:rsidRDefault="00DE6128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A60" w14:textId="77777777" w:rsidR="00DE6128" w:rsidRPr="00111897" w:rsidRDefault="00DE6128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E309" w14:textId="77777777" w:rsidR="00DE6128" w:rsidRPr="00111897" w:rsidRDefault="00DE6128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bookmarkStart w:id="0" w:name="_GoBack"/>
        <w:bookmarkEnd w:id="0"/>
      </w:tr>
      <w:tr w:rsidR="0039428B" w:rsidRPr="00111897" w14:paraId="6493F0E6" w14:textId="77777777" w:rsidTr="008641E4">
        <w:trPr>
          <w:trHeight w:val="7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180F4C" w14:textId="2F7B015F" w:rsidR="00DE6128" w:rsidRPr="00111897" w:rsidRDefault="00DE6128" w:rsidP="00642740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Демонстрация результатов выполненной </w:t>
            </w:r>
            <w:r w:rsidR="0039428B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работы и</w:t>
            </w: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6F6" w14:textId="77777777" w:rsidR="00DE6128" w:rsidRPr="00111897" w:rsidRDefault="00DE6128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7F5" w14:textId="77777777" w:rsidR="00DE6128" w:rsidRPr="00111897" w:rsidRDefault="00DE6128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5D74" w14:textId="5155A2AE" w:rsidR="00DE6128" w:rsidRPr="00111897" w:rsidRDefault="00DE6128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</w:tr>
      <w:tr w:rsidR="00D633EA" w:rsidRPr="00111897" w14:paraId="63BAC358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8D8584" w14:textId="4B1E4F55" w:rsidR="00D633EA" w:rsidRPr="00111897" w:rsidRDefault="00D633EA" w:rsidP="00ED142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дополнительных пакетов </w:t>
            </w:r>
            <w:r w:rsidR="008442FF">
              <w:rPr>
                <w:rFonts w:eastAsia="Times New Roman"/>
                <w:b/>
                <w:color w:val="000000"/>
                <w:sz w:val="22"/>
                <w:szCs w:val="22"/>
              </w:rPr>
              <w:t>приложений</w:t>
            </w: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EA40" w14:textId="69ABC9CE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DA74" w14:textId="76354552" w:rsidR="00D633EA" w:rsidRPr="00111897" w:rsidRDefault="00D633EA" w:rsidP="00ED14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4B84" w14:textId="53495244" w:rsidR="00D633EA" w:rsidRPr="00111897" w:rsidRDefault="00D633EA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1ECBF773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E4FBBF" w14:textId="0D86E3CA" w:rsidR="00D633EA" w:rsidRPr="00111897" w:rsidRDefault="00D633EA" w:rsidP="0002591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Медиа</w:t>
            </w:r>
            <w:r w:rsidR="00025916">
              <w:rPr>
                <w:rFonts w:eastAsia="Times New Roman"/>
                <w:color w:val="000000"/>
                <w:sz w:val="22"/>
                <w:szCs w:val="22"/>
              </w:rPr>
              <w:t>: пр</w:t>
            </w:r>
            <w:r w:rsidR="005C31AF">
              <w:rPr>
                <w:rFonts w:eastAsia="Times New Roman"/>
                <w:color w:val="000000"/>
                <w:sz w:val="22"/>
                <w:szCs w:val="22"/>
              </w:rPr>
              <w:t>иложения</w:t>
            </w:r>
            <w:r w:rsidR="008442FF"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>для просмотра и прослушивания видео</w:t>
            </w:r>
            <w:r w:rsidR="005C31AF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и</w:t>
            </w:r>
            <w:r w:rsidR="005C31A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 xml:space="preserve">аудиофайлов, </w:t>
            </w:r>
            <w:r w:rsidR="00864A25">
              <w:rPr>
                <w:rFonts w:eastAsia="Times New Roman"/>
                <w:color w:val="000000"/>
                <w:sz w:val="22"/>
                <w:szCs w:val="22"/>
              </w:rPr>
              <w:t>онлайн-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>ТВ и радио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16B" w14:textId="7D6CA9A7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733" w14:textId="0F58E1ED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6F05" w14:textId="0E42D116" w:rsidR="00D633EA" w:rsidRPr="00111897" w:rsidRDefault="00D633EA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4383B41D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0A815" w14:textId="7F28E70F" w:rsidR="00D633EA" w:rsidRPr="00111897" w:rsidRDefault="00D633EA" w:rsidP="00ED142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Навигация: 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>установка программ для навигации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508" w14:textId="7B3A34D2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F10" w14:textId="24607C57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BAE4" w14:textId="345BE533" w:rsidR="00D633EA" w:rsidRPr="00111897" w:rsidRDefault="00D633EA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2EC880F9" w14:textId="77777777" w:rsidTr="001B53D6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142248" w14:textId="405A99C5" w:rsidR="00D633EA" w:rsidRPr="00111897" w:rsidRDefault="00D633EA" w:rsidP="00ED142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Игры: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установка популярных игр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3DD41" w14:textId="63DD648F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BC9D3" w14:textId="252D1938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7A7ADF" w14:textId="77777777" w:rsidR="00D633EA" w:rsidRPr="00111897" w:rsidRDefault="00D633EA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33EA" w:rsidRPr="00111897" w14:paraId="5DD82584" w14:textId="77777777" w:rsidTr="001B53D6">
        <w:trPr>
          <w:trHeight w:val="282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C1323" w14:textId="352BD593" w:rsidR="00D633EA" w:rsidRPr="00111897" w:rsidRDefault="00D633EA" w:rsidP="00ED142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Полезное</w:t>
            </w:r>
            <w:r w:rsidR="00025916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8442FF">
              <w:rPr>
                <w:rFonts w:eastAsia="Times New Roman"/>
                <w:color w:val="000000"/>
                <w:sz w:val="22"/>
                <w:szCs w:val="22"/>
              </w:rPr>
              <w:t>приложения</w:t>
            </w:r>
            <w:r w:rsidR="00864A25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расширяющи</w:t>
            </w:r>
            <w:r w:rsidR="007230A3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функционал</w:t>
            </w:r>
            <w:r w:rsidR="00864A25">
              <w:rPr>
                <w:rFonts w:eastAsia="Times New Roman"/>
                <w:color w:val="000000"/>
                <w:sz w:val="22"/>
                <w:szCs w:val="22"/>
              </w:rPr>
              <w:t>ьность</w:t>
            </w:r>
            <w:r w:rsidRPr="00111897">
              <w:rPr>
                <w:rFonts w:eastAsia="Times New Roman"/>
                <w:color w:val="000000"/>
                <w:sz w:val="22"/>
                <w:szCs w:val="22"/>
              </w:rPr>
              <w:t xml:space="preserve"> устройства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812" w14:textId="531679EA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E069" w14:textId="34385F71" w:rsidR="00D633EA" w:rsidRPr="00111897" w:rsidRDefault="00D633EA" w:rsidP="0064274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D0CFD" w14:textId="77777777" w:rsidR="00D633EA" w:rsidRPr="00111897" w:rsidRDefault="00D633EA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27043A5A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C9691F" w14:textId="1485F946" w:rsidR="00317AE6" w:rsidRPr="008641E4" w:rsidRDefault="00317AE6" w:rsidP="00A46FC6">
            <w:pPr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Обновление операционной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256" w14:textId="336DA82D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0D36" w14:textId="04904965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D098" w14:textId="506F90B9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228956D8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3F4E15" w14:textId="02F54B90" w:rsidR="00545551" w:rsidRPr="00111897" w:rsidRDefault="00545551" w:rsidP="0083686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Наклеивание защитной пленки</w:t>
            </w:r>
            <w:r w:rsidR="00205027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или </w:t>
            </w:r>
            <w:r w:rsidR="003673B0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стекла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F17" w14:textId="49A75FAE" w:rsidR="00545551" w:rsidRPr="00111897" w:rsidRDefault="00545551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C4A" w14:textId="04F07FC7" w:rsidR="00545551" w:rsidRPr="00111897" w:rsidRDefault="00545551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1603" w14:textId="630FE97D" w:rsidR="00545551" w:rsidRPr="00111897" w:rsidRDefault="00545551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3738AC03" w14:textId="77777777" w:rsidTr="008641E4">
        <w:trPr>
          <w:trHeight w:val="575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D569B9" w14:textId="3A81A1CB" w:rsidR="00317AE6" w:rsidRPr="00111897" w:rsidRDefault="00317AE6" w:rsidP="008641E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Защита</w:t>
            </w:r>
            <w:r w:rsidR="0027747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: </w:t>
            </w: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уста</w:t>
            </w:r>
            <w:r w:rsidR="0083686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новка и настройка антивируса, </w:t>
            </w:r>
            <w:r w:rsidR="008641E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антивора, </w:t>
            </w:r>
            <w:proofErr w:type="spellStart"/>
            <w:r w:rsidR="008641E4">
              <w:rPr>
                <w:rFonts w:eastAsia="Times New Roman"/>
                <w:b/>
                <w:color w:val="000000"/>
                <w:sz w:val="22"/>
                <w:szCs w:val="22"/>
              </w:rPr>
              <w:t>блокировщика</w:t>
            </w:r>
            <w:proofErr w:type="spellEnd"/>
            <w:r w:rsidR="008641E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рекламы</w:t>
            </w:r>
            <w:r w:rsidR="00205027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, родительского</w:t>
            </w:r>
            <w:r w:rsidR="0083686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контрол</w:t>
            </w:r>
            <w:r w:rsidR="00205027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C19" w14:textId="51C4F5C5" w:rsidR="00317AE6" w:rsidRPr="00111897" w:rsidRDefault="00317AE6" w:rsidP="0064274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835" w14:textId="0C155505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97DC" w14:textId="05893FE6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4216E19D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0726C47" w14:textId="1DB50073" w:rsidR="00317AE6" w:rsidRPr="005C31AF" w:rsidRDefault="007C10FB" w:rsidP="006743B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Установка и настройка</w:t>
            </w:r>
            <w:r w:rsidR="00D9538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приложений для</w:t>
            </w: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7230A3">
              <w:rPr>
                <w:rFonts w:eastAsia="Times New Roman"/>
                <w:b/>
                <w:color w:val="000000"/>
                <w:sz w:val="22"/>
                <w:szCs w:val="22"/>
              </w:rPr>
              <w:t>офлайн-</w:t>
            </w:r>
            <w:r w:rsidR="00317AE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навигации</w:t>
            </w:r>
            <w:r w:rsidR="005C31A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по </w:t>
            </w:r>
            <w:r w:rsidR="005C31AF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GPS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C925" w14:textId="77777777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45BC" w14:textId="77777777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2F56" w14:textId="6DC043ED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49AEC6CE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DA291E" w14:textId="02197E92" w:rsidR="00317AE6" w:rsidRPr="00111897" w:rsidRDefault="007230A3" w:rsidP="00ED142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Установка и настройка</w:t>
            </w:r>
            <w:r w:rsidR="00317AE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8442FF">
              <w:rPr>
                <w:rFonts w:eastAsia="Times New Roman"/>
                <w:b/>
                <w:color w:val="000000"/>
                <w:sz w:val="22"/>
                <w:szCs w:val="22"/>
              </w:rPr>
              <w:t>приложений</w:t>
            </w:r>
            <w:r w:rsidR="008442FF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A61C07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для совместной работы с</w:t>
            </w:r>
            <w:r w:rsidR="00317AE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A61C07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другими устройствами</w:t>
            </w:r>
            <w:r w:rsidR="00317AE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пользователя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18A7" w14:textId="77777777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2035" w14:textId="03FAC4E7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6C97" w14:textId="46607150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1918ED12" w14:textId="77777777" w:rsidTr="008641E4">
        <w:trPr>
          <w:trHeight w:val="7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F07CD85" w14:textId="490CC990" w:rsidR="00A61C07" w:rsidRPr="00111897" w:rsidRDefault="00A61C07" w:rsidP="00A61C07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Оптимизация работы</w:t>
            </w:r>
            <w:r w:rsidR="00027E6C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2DD4" w14:textId="02606844" w:rsidR="00A61C07" w:rsidRPr="00111897" w:rsidRDefault="00961725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E91" w14:textId="77777777" w:rsidR="00A61C07" w:rsidRPr="00111897" w:rsidRDefault="00A61C07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857C" w14:textId="77777777" w:rsidR="00A61C07" w:rsidRPr="00111897" w:rsidRDefault="00A61C07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6C874517" w14:textId="77777777" w:rsidTr="008641E4">
        <w:trPr>
          <w:trHeight w:val="90"/>
        </w:trPr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6552FC" w14:textId="271957AB" w:rsidR="00317AE6" w:rsidRPr="00111897" w:rsidRDefault="00A05EE6" w:rsidP="0083686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Техническая поддержка </w:t>
            </w:r>
            <w:r w:rsidR="00317AE6" w:rsidRPr="00111897">
              <w:rPr>
                <w:rFonts w:eastAsia="Times New Roman"/>
                <w:b/>
                <w:color w:val="000000"/>
                <w:sz w:val="22"/>
                <w:szCs w:val="22"/>
              </w:rPr>
              <w:t>в течении 3 мес</w:t>
            </w:r>
            <w:r w:rsidR="00D633EA">
              <w:rPr>
                <w:rFonts w:eastAsia="Times New Roman"/>
                <w:b/>
                <w:color w:val="000000"/>
                <w:sz w:val="22"/>
                <w:szCs w:val="22"/>
              </w:rPr>
              <w:t>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240" w14:textId="77777777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18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5F0" w14:textId="598BFE79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8807" w14:textId="6AAE45EA" w:rsidR="00317AE6" w:rsidRPr="00111897" w:rsidRDefault="00317AE6" w:rsidP="006427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28B" w:rsidRPr="00111897" w14:paraId="210CFCF1" w14:textId="77777777" w:rsidTr="007D40D2">
        <w:trPr>
          <w:trHeight w:val="243"/>
        </w:trPr>
        <w:tc>
          <w:tcPr>
            <w:tcW w:w="6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 w:themeFill="text2"/>
            <w:vAlign w:val="center"/>
            <w:hideMark/>
          </w:tcPr>
          <w:p w14:paraId="1C726750" w14:textId="58B65D3D" w:rsidR="00317AE6" w:rsidRPr="00111897" w:rsidRDefault="00317AE6" w:rsidP="0013195A">
            <w:pPr>
              <w:rPr>
                <w:rFonts w:eastAsia="Times New Roman"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color w:val="FFFFFF" w:themeColor="background1"/>
                <w:szCs w:val="22"/>
              </w:rPr>
              <w:t>ЦЕНА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6BF22786" w14:textId="31345988" w:rsidR="00317AE6" w:rsidRPr="00111897" w:rsidRDefault="00C44B73" w:rsidP="0004220B">
            <w:pPr>
              <w:jc w:val="center"/>
              <w:rPr>
                <w:rFonts w:eastAsia="Times New Roman"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color w:val="FFFFFF" w:themeColor="background1"/>
                <w:szCs w:val="22"/>
              </w:rPr>
              <w:t>3</w:t>
            </w:r>
            <w:r w:rsidR="00317AE6" w:rsidRPr="00111897">
              <w:rPr>
                <w:rFonts w:eastAsia="Times New Roman"/>
                <w:color w:val="FFFFFF" w:themeColor="background1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51E1757B" w14:textId="0D907F23" w:rsidR="00317AE6" w:rsidRPr="00111897" w:rsidRDefault="00C44B73" w:rsidP="0004220B">
            <w:pPr>
              <w:jc w:val="center"/>
              <w:rPr>
                <w:rFonts w:eastAsia="Times New Roman"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color w:val="FFFFFF" w:themeColor="background1"/>
                <w:szCs w:val="22"/>
              </w:rPr>
              <w:t>2</w:t>
            </w:r>
            <w:r w:rsidR="00317AE6" w:rsidRPr="00111897">
              <w:rPr>
                <w:rFonts w:eastAsia="Times New Roman"/>
                <w:color w:val="FFFFFF" w:themeColor="background1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 w:themeFill="text2"/>
            <w:vAlign w:val="center"/>
            <w:hideMark/>
          </w:tcPr>
          <w:p w14:paraId="5164BF55" w14:textId="43166349" w:rsidR="00317AE6" w:rsidRPr="00111897" w:rsidRDefault="00317AE6" w:rsidP="0004220B">
            <w:pPr>
              <w:jc w:val="center"/>
              <w:rPr>
                <w:rFonts w:eastAsia="Times New Roman"/>
                <w:color w:val="FFFFFF" w:themeColor="background1"/>
                <w:szCs w:val="22"/>
              </w:rPr>
            </w:pPr>
            <w:r w:rsidRPr="00111897">
              <w:rPr>
                <w:rFonts w:eastAsia="Times New Roman"/>
                <w:color w:val="FFFFFF" w:themeColor="background1"/>
                <w:szCs w:val="22"/>
              </w:rPr>
              <w:t>X</w:t>
            </w:r>
          </w:p>
        </w:tc>
      </w:tr>
    </w:tbl>
    <w:p w14:paraId="4BA8F4C9" w14:textId="756D978F" w:rsidR="00AD14C4" w:rsidRPr="00111897" w:rsidRDefault="0038217B">
      <w:pPr>
        <w:rPr>
          <w:rFonts w:eastAsia="Calibri"/>
          <w:bCs/>
          <w:spacing w:val="-1"/>
          <w:sz w:val="28"/>
          <w:szCs w:val="20"/>
        </w:rPr>
      </w:pPr>
      <w:r w:rsidRPr="00111897">
        <w:rPr>
          <w:rFonts w:eastAsia="Calibri"/>
          <w:bCs/>
          <w:spacing w:val="-1"/>
          <w:sz w:val="28"/>
          <w:szCs w:val="20"/>
        </w:rPr>
        <w:br w:type="page"/>
      </w:r>
    </w:p>
    <w:p w14:paraId="4B7D3FA4" w14:textId="5F81AD4A" w:rsidR="0056769B" w:rsidRPr="00111897" w:rsidRDefault="0019794E" w:rsidP="0056769B">
      <w:pPr>
        <w:rPr>
          <w:rFonts w:eastAsia="Calibri"/>
          <w:bCs/>
          <w:spacing w:val="-1"/>
          <w:sz w:val="32"/>
          <w:szCs w:val="20"/>
          <w:lang w:val="en-US"/>
        </w:rPr>
      </w:pPr>
      <w:r w:rsidRPr="00111897">
        <w:rPr>
          <w:rFonts w:eastAsia="Calibri"/>
          <w:bCs/>
          <w:spacing w:val="-1"/>
          <w:sz w:val="32"/>
          <w:szCs w:val="20"/>
        </w:rPr>
        <w:lastRenderedPageBreak/>
        <w:t>Описание</w:t>
      </w:r>
      <w:r w:rsidR="008873F5" w:rsidRPr="00111897">
        <w:rPr>
          <w:rFonts w:eastAsia="Calibri"/>
          <w:bCs/>
          <w:spacing w:val="-1"/>
          <w:sz w:val="32"/>
          <w:szCs w:val="20"/>
        </w:rPr>
        <w:t>.</w:t>
      </w:r>
      <w:r w:rsidR="0088352D" w:rsidRPr="00111897">
        <w:rPr>
          <w:rFonts w:eastAsia="Calibri"/>
          <w:bCs/>
          <w:spacing w:val="-1"/>
          <w:sz w:val="32"/>
          <w:szCs w:val="20"/>
        </w:rPr>
        <w:t xml:space="preserve"> </w:t>
      </w:r>
      <w:r w:rsidR="008873F5" w:rsidRPr="00111897">
        <w:rPr>
          <w:rFonts w:eastAsia="Calibri"/>
          <w:bCs/>
          <w:spacing w:val="-1"/>
          <w:sz w:val="32"/>
          <w:szCs w:val="20"/>
        </w:rPr>
        <w:t>Комплексная</w:t>
      </w:r>
      <w:r w:rsidR="001E5850" w:rsidRPr="00111897">
        <w:rPr>
          <w:rFonts w:eastAsia="Calibri"/>
          <w:bCs/>
          <w:spacing w:val="-1"/>
          <w:sz w:val="32"/>
          <w:szCs w:val="20"/>
        </w:rPr>
        <w:t xml:space="preserve"> </w:t>
      </w:r>
      <w:r w:rsidR="008873F5" w:rsidRPr="00111897">
        <w:rPr>
          <w:rFonts w:eastAsia="Calibri"/>
          <w:bCs/>
          <w:spacing w:val="-1"/>
          <w:sz w:val="32"/>
          <w:szCs w:val="20"/>
        </w:rPr>
        <w:t xml:space="preserve">настройка </w:t>
      </w:r>
      <w:proofErr w:type="spellStart"/>
      <w:r w:rsidR="008873F5" w:rsidRPr="00111897">
        <w:rPr>
          <w:rFonts w:eastAsia="Calibri"/>
          <w:bCs/>
          <w:spacing w:val="-1"/>
          <w:sz w:val="32"/>
          <w:szCs w:val="20"/>
        </w:rPr>
        <w:t>Android</w:t>
      </w:r>
      <w:proofErr w:type="spellEnd"/>
    </w:p>
    <w:p w14:paraId="3C33A997" w14:textId="77777777" w:rsidR="007D40D2" w:rsidRPr="00111897" w:rsidRDefault="007D40D2" w:rsidP="0056769B">
      <w:pPr>
        <w:rPr>
          <w:rFonts w:eastAsia="Calibri"/>
          <w:bCs/>
          <w:spacing w:val="-1"/>
          <w:sz w:val="32"/>
          <w:szCs w:val="20"/>
        </w:rPr>
      </w:pPr>
    </w:p>
    <w:tbl>
      <w:tblPr>
        <w:tblStyle w:val="aa"/>
        <w:tblW w:w="10940" w:type="dxa"/>
        <w:tblLook w:val="0420" w:firstRow="1" w:lastRow="0" w:firstColumn="0" w:lastColumn="0" w:noHBand="0" w:noVBand="1"/>
      </w:tblPr>
      <w:tblGrid>
        <w:gridCol w:w="3652"/>
        <w:gridCol w:w="7288"/>
      </w:tblGrid>
      <w:tr w:rsidR="006C79D7" w:rsidRPr="00111897" w14:paraId="19FF8154" w14:textId="77777777" w:rsidTr="00111897">
        <w:trPr>
          <w:trHeight w:val="112"/>
        </w:trPr>
        <w:tc>
          <w:tcPr>
            <w:tcW w:w="3652" w:type="dxa"/>
            <w:shd w:val="clear" w:color="auto" w:fill="1F497D" w:themeFill="text2"/>
          </w:tcPr>
          <w:p w14:paraId="1EFF54EA" w14:textId="1245108B" w:rsidR="006C79D7" w:rsidRPr="00111897" w:rsidRDefault="00D9538D" w:rsidP="00754495">
            <w:pPr>
              <w:spacing w:before="60" w:after="60"/>
              <w:jc w:val="center"/>
              <w:rPr>
                <w:rFonts w:eastAsia="Calibri"/>
                <w:bCs/>
                <w:color w:val="FFFFFF" w:themeColor="background1"/>
                <w:spacing w:val="-1"/>
              </w:rPr>
            </w:pPr>
            <w:r>
              <w:rPr>
                <w:color w:val="FFFFFF" w:themeColor="background1"/>
              </w:rPr>
              <w:t>Услуга</w:t>
            </w:r>
          </w:p>
        </w:tc>
        <w:tc>
          <w:tcPr>
            <w:tcW w:w="7288" w:type="dxa"/>
            <w:shd w:val="clear" w:color="auto" w:fill="1F497D" w:themeFill="text2"/>
          </w:tcPr>
          <w:p w14:paraId="446962C9" w14:textId="77777777" w:rsidR="006C79D7" w:rsidRPr="00111897" w:rsidRDefault="006C79D7" w:rsidP="00754495">
            <w:pPr>
              <w:spacing w:before="60" w:after="60"/>
              <w:jc w:val="center"/>
              <w:rPr>
                <w:color w:val="FFFFFF" w:themeColor="background1"/>
              </w:rPr>
            </w:pPr>
            <w:r w:rsidRPr="00111897">
              <w:rPr>
                <w:color w:val="FFFFFF" w:themeColor="background1"/>
              </w:rPr>
              <w:t>Описание</w:t>
            </w:r>
          </w:p>
        </w:tc>
      </w:tr>
      <w:tr w:rsidR="0084268A" w:rsidRPr="00111897" w14:paraId="5A79AA86" w14:textId="77777777" w:rsidTr="00754495">
        <w:trPr>
          <w:trHeight w:val="70"/>
        </w:trPr>
        <w:tc>
          <w:tcPr>
            <w:tcW w:w="3652" w:type="dxa"/>
          </w:tcPr>
          <w:p w14:paraId="7A1131DA" w14:textId="31020B68" w:rsidR="0084268A" w:rsidRPr="00111897" w:rsidRDefault="00AA6FFE" w:rsidP="00A05EE6">
            <w:pPr>
              <w:pStyle w:val="a9"/>
              <w:numPr>
                <w:ilvl w:val="0"/>
                <w:numId w:val="10"/>
              </w:numPr>
              <w:ind w:left="0"/>
              <w:rPr>
                <w:rFonts w:eastAsia="Times New Roman"/>
              </w:rPr>
            </w:pPr>
            <w:r w:rsidRPr="00111897">
              <w:rPr>
                <w:rFonts w:eastAsia="Calibri"/>
                <w:bCs/>
                <w:spacing w:val="-1"/>
              </w:rPr>
              <w:t xml:space="preserve">Первый </w:t>
            </w:r>
            <w:r w:rsidR="00A05EE6" w:rsidRPr="00111897">
              <w:rPr>
                <w:rFonts w:eastAsia="Calibri"/>
                <w:bCs/>
                <w:spacing w:val="-1"/>
              </w:rPr>
              <w:t>запуск</w:t>
            </w:r>
          </w:p>
        </w:tc>
        <w:tc>
          <w:tcPr>
            <w:tcW w:w="7288" w:type="dxa"/>
          </w:tcPr>
          <w:p w14:paraId="00B27D32" w14:textId="132F1D5A" w:rsidR="0084268A" w:rsidRPr="00965A7B" w:rsidRDefault="00C1253E" w:rsidP="00ED142C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Осмотр </w:t>
            </w:r>
            <w:r w:rsidR="0017295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устройства</w:t>
            </w:r>
            <w:r w:rsidR="0017295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735F67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комплекта на наличие механических повреждений, подготовка к первому включению, </w:t>
            </w:r>
            <w:r w:rsidR="0075449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диагностика</w:t>
            </w:r>
          </w:p>
        </w:tc>
      </w:tr>
      <w:tr w:rsidR="0084268A" w:rsidRPr="00111897" w14:paraId="7D739800" w14:textId="77777777" w:rsidTr="00754495">
        <w:trPr>
          <w:trHeight w:val="295"/>
        </w:trPr>
        <w:tc>
          <w:tcPr>
            <w:tcW w:w="3652" w:type="dxa"/>
            <w:hideMark/>
          </w:tcPr>
          <w:p w14:paraId="088FBBD6" w14:textId="77777777" w:rsidR="0084268A" w:rsidRPr="00111897" w:rsidRDefault="0084268A" w:rsidP="00415259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r w:rsidRPr="00111897">
              <w:rPr>
                <w:rFonts w:eastAsia="Calibri"/>
                <w:bCs/>
                <w:spacing w:val="-1"/>
              </w:rPr>
              <w:t xml:space="preserve">Настройка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базовых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функций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устройства</w:t>
            </w:r>
            <w:proofErr w:type="spellEnd"/>
          </w:p>
        </w:tc>
        <w:tc>
          <w:tcPr>
            <w:tcW w:w="7288" w:type="dxa"/>
            <w:hideMark/>
          </w:tcPr>
          <w:p w14:paraId="0D25C7ED" w14:textId="52571C12" w:rsidR="0084268A" w:rsidRPr="00965A7B" w:rsidRDefault="00C1253E" w:rsidP="00ED142C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Настройка язык</w:t>
            </w:r>
            <w:r w:rsidR="00AA6FFE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а системы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, </w:t>
            </w:r>
            <w:r w:rsidR="0075449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дат</w:t>
            </w:r>
            <w:r w:rsidR="00AA6FFE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ы и времени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. </w:t>
            </w:r>
            <w:r w:rsidR="00540B2A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Создание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учетной записи</w:t>
            </w:r>
            <w:r w:rsidR="00AA6FFE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AA6FFE" w:rsidRPr="00111897">
              <w:rPr>
                <w:rFonts w:eastAsiaTheme="minorEastAsia"/>
                <w:color w:val="7F7F7F" w:themeColor="text1" w:themeTint="80"/>
                <w:kern w:val="24"/>
              </w:rPr>
              <w:t>Google</w:t>
            </w:r>
            <w:r w:rsidR="00A5458A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.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Н</w:t>
            </w:r>
            <w:r w:rsidR="0084268A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астройка </w:t>
            </w:r>
            <w:r w:rsidR="0075449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услуг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мобильного оператора, настройка</w:t>
            </w:r>
            <w:r w:rsidR="0075449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AA6FFE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доступ</w:t>
            </w:r>
            <w:r w:rsidR="0075449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а</w:t>
            </w:r>
            <w:r w:rsidR="0084268A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к </w:t>
            </w:r>
            <w:r w:rsidR="0017295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интернету</w:t>
            </w:r>
          </w:p>
        </w:tc>
      </w:tr>
      <w:tr w:rsidR="0084268A" w:rsidRPr="00111897" w14:paraId="39DC3A77" w14:textId="77777777" w:rsidTr="00754495">
        <w:trPr>
          <w:trHeight w:val="240"/>
        </w:trPr>
        <w:tc>
          <w:tcPr>
            <w:tcW w:w="3652" w:type="dxa"/>
          </w:tcPr>
          <w:p w14:paraId="569B2E16" w14:textId="7C9FE92B" w:rsidR="0084268A" w:rsidRPr="00111897" w:rsidRDefault="00AA6FFE" w:rsidP="00F907D8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Перенос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данных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="00F907D8" w:rsidRPr="00111897">
              <w:rPr>
                <w:rFonts w:eastAsia="Calibri"/>
                <w:bCs/>
                <w:spacing w:val="-1"/>
              </w:rPr>
              <w:t>пользователя</w:t>
            </w:r>
            <w:proofErr w:type="spellEnd"/>
          </w:p>
        </w:tc>
        <w:tc>
          <w:tcPr>
            <w:tcW w:w="7288" w:type="dxa"/>
          </w:tcPr>
          <w:p w14:paraId="1A43E606" w14:textId="72DCB23B" w:rsidR="0084268A" w:rsidRPr="00965A7B" w:rsidRDefault="00AA6FFE" w:rsidP="00ED142C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Перенос контактов и медиафайлов</w:t>
            </w:r>
            <w:r w:rsidR="00573A4D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на новое устройство</w:t>
            </w:r>
          </w:p>
        </w:tc>
      </w:tr>
      <w:tr w:rsidR="00F907D8" w:rsidRPr="00111897" w14:paraId="2C2F3D3D" w14:textId="77777777" w:rsidTr="0039428B">
        <w:trPr>
          <w:trHeight w:val="463"/>
        </w:trPr>
        <w:tc>
          <w:tcPr>
            <w:tcW w:w="3652" w:type="dxa"/>
          </w:tcPr>
          <w:p w14:paraId="5D9DB1C1" w14:textId="0D6F9985" w:rsidR="00F907D8" w:rsidRPr="00111897" w:rsidRDefault="00F907D8" w:rsidP="00FB2CFD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r w:rsidRPr="00111897">
              <w:rPr>
                <w:rFonts w:eastAsia="Calibri"/>
                <w:bCs/>
                <w:spacing w:val="-1"/>
              </w:rPr>
              <w:t xml:space="preserve">Настройка </w:t>
            </w:r>
            <w:r w:rsidR="00ED142C">
              <w:rPr>
                <w:rFonts w:eastAsia="Calibri"/>
                <w:bCs/>
                <w:spacing w:val="-1"/>
                <w:lang w:val="ru-RU"/>
              </w:rPr>
              <w:t>и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нтернет</w:t>
            </w:r>
            <w:proofErr w:type="spellEnd"/>
            <w:r w:rsidR="00ED142C">
              <w:rPr>
                <w:rFonts w:eastAsia="Calibri"/>
                <w:bCs/>
                <w:spacing w:val="-1"/>
                <w:lang w:val="ru-RU"/>
              </w:rPr>
              <w:t>-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коммуникации</w:t>
            </w:r>
            <w:proofErr w:type="spellEnd"/>
          </w:p>
        </w:tc>
        <w:tc>
          <w:tcPr>
            <w:tcW w:w="7288" w:type="dxa"/>
          </w:tcPr>
          <w:p w14:paraId="05B92E3B" w14:textId="17AE7D85" w:rsidR="00F907D8" w:rsidRPr="00965A7B" w:rsidRDefault="00F907D8" w:rsidP="00ED142C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</w:t>
            </w:r>
            <w:r w:rsidR="00ED142C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 создание аккаунтов для работы с почтой, социальн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ыми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сет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ями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 интернет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-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мессенджер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ами</w:t>
            </w:r>
          </w:p>
        </w:tc>
      </w:tr>
      <w:tr w:rsidR="00F907D8" w:rsidRPr="00111897" w14:paraId="683F2E37" w14:textId="77777777" w:rsidTr="00F907D8">
        <w:trPr>
          <w:trHeight w:val="505"/>
        </w:trPr>
        <w:tc>
          <w:tcPr>
            <w:tcW w:w="3652" w:type="dxa"/>
          </w:tcPr>
          <w:p w14:paraId="2B4D22A8" w14:textId="73102DED" w:rsidR="00F907D8" w:rsidRPr="00965A7B" w:rsidRDefault="00F907D8" w:rsidP="00ED142C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  <w:lang w:val="ru-RU"/>
              </w:rPr>
            </w:pPr>
            <w:r w:rsidRPr="00965A7B">
              <w:rPr>
                <w:rFonts w:eastAsia="Calibri"/>
                <w:bCs/>
                <w:spacing w:val="-1"/>
                <w:lang w:val="ru-RU"/>
              </w:rPr>
              <w:t xml:space="preserve">Установка </w:t>
            </w:r>
            <w:r w:rsidR="00ED142C">
              <w:rPr>
                <w:rFonts w:eastAsia="Calibri"/>
                <w:bCs/>
                <w:spacing w:val="-1"/>
                <w:lang w:val="ru-RU"/>
              </w:rPr>
              <w:t>приложений для</w:t>
            </w:r>
            <w:r w:rsidR="00ED142C" w:rsidRPr="00965A7B">
              <w:rPr>
                <w:rFonts w:eastAsia="Calibri"/>
                <w:bCs/>
                <w:spacing w:val="-1"/>
                <w:lang w:val="ru-RU"/>
              </w:rPr>
              <w:t xml:space="preserve"> </w:t>
            </w:r>
            <w:r w:rsidRPr="00965A7B">
              <w:rPr>
                <w:rFonts w:eastAsia="Calibri"/>
                <w:bCs/>
                <w:spacing w:val="-1"/>
                <w:lang w:val="ru-RU"/>
              </w:rPr>
              <w:t>управления услугами мобильного оператора</w:t>
            </w:r>
          </w:p>
        </w:tc>
        <w:tc>
          <w:tcPr>
            <w:tcW w:w="7288" w:type="dxa"/>
          </w:tcPr>
          <w:p w14:paraId="4937442C" w14:textId="7A09ECDD" w:rsidR="00F907D8" w:rsidRPr="00965A7B" w:rsidRDefault="00F907D8" w:rsidP="000E6FF2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программ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контроля и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управления услугами </w:t>
            </w:r>
            <w:r w:rsidR="0054407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мобильного оператора</w:t>
            </w:r>
          </w:p>
        </w:tc>
      </w:tr>
      <w:tr w:rsidR="00F907D8" w:rsidRPr="00111897" w14:paraId="3685611A" w14:textId="77777777" w:rsidTr="00FC00BD">
        <w:trPr>
          <w:trHeight w:val="90"/>
        </w:trPr>
        <w:tc>
          <w:tcPr>
            <w:tcW w:w="3652" w:type="dxa"/>
          </w:tcPr>
          <w:p w14:paraId="3BD6F7C4" w14:textId="65D3E6A2" w:rsidR="00F907D8" w:rsidRPr="00965A7B" w:rsidRDefault="00F907D8" w:rsidP="00F907D8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  <w:lang w:val="ru-RU"/>
              </w:rPr>
            </w:pPr>
            <w:r w:rsidRPr="00965A7B">
              <w:rPr>
                <w:rFonts w:eastAsia="Calibri"/>
                <w:bCs/>
                <w:spacing w:val="-1"/>
                <w:lang w:val="ru-RU"/>
              </w:rPr>
              <w:t>Установка программ</w:t>
            </w:r>
            <w:r w:rsidR="000E6FF2" w:rsidRPr="00965A7B">
              <w:rPr>
                <w:rFonts w:eastAsia="Calibri"/>
                <w:bCs/>
                <w:spacing w:val="-1"/>
                <w:lang w:val="ru-RU"/>
              </w:rPr>
              <w:t xml:space="preserve"> из </w:t>
            </w:r>
            <w:r w:rsidR="00DA3A25">
              <w:rPr>
                <w:rFonts w:eastAsia="Calibri"/>
                <w:bCs/>
                <w:spacing w:val="-1"/>
                <w:lang w:val="ru-RU"/>
              </w:rPr>
              <w:t>П</w:t>
            </w:r>
            <w:r w:rsidR="000E6FF2" w:rsidRPr="00965A7B">
              <w:rPr>
                <w:rFonts w:eastAsia="Calibri"/>
                <w:bCs/>
                <w:spacing w:val="-1"/>
                <w:lang w:val="ru-RU"/>
              </w:rPr>
              <w:t>ромо</w:t>
            </w:r>
            <w:r w:rsidR="001B53D6">
              <w:rPr>
                <w:rFonts w:eastAsia="Calibri"/>
                <w:bCs/>
                <w:spacing w:val="-1"/>
                <w:lang w:val="ru-RU"/>
              </w:rPr>
              <w:t>-</w:t>
            </w:r>
            <w:r w:rsidR="000E6FF2" w:rsidRPr="00965A7B">
              <w:rPr>
                <w:rFonts w:eastAsia="Calibri"/>
                <w:bCs/>
                <w:spacing w:val="-1"/>
                <w:lang w:val="ru-RU"/>
              </w:rPr>
              <w:t>пакета</w:t>
            </w:r>
          </w:p>
        </w:tc>
        <w:tc>
          <w:tcPr>
            <w:tcW w:w="7288" w:type="dxa"/>
          </w:tcPr>
          <w:p w14:paraId="40EBF0E5" w14:textId="69D0E0A1" w:rsidR="00F907D8" w:rsidRPr="00965A7B" w:rsidRDefault="00F907D8" w:rsidP="000E6FF2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коммерческих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программ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доступных партнерам Яндекс</w:t>
            </w:r>
            <w:r w:rsidR="00ED142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а</w:t>
            </w:r>
          </w:p>
        </w:tc>
      </w:tr>
      <w:tr w:rsidR="00F907D8" w:rsidRPr="00111897" w14:paraId="75883889" w14:textId="77777777" w:rsidTr="00132C06">
        <w:trPr>
          <w:trHeight w:val="90"/>
        </w:trPr>
        <w:tc>
          <w:tcPr>
            <w:tcW w:w="3652" w:type="dxa"/>
          </w:tcPr>
          <w:p w14:paraId="08B7FD1F" w14:textId="0D43D236" w:rsidR="00F907D8" w:rsidRPr="00111897" w:rsidRDefault="00F907D8" w:rsidP="0039428B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Консультация</w:t>
            </w:r>
            <w:proofErr w:type="spellEnd"/>
          </w:p>
        </w:tc>
        <w:tc>
          <w:tcPr>
            <w:tcW w:w="7288" w:type="dxa"/>
          </w:tcPr>
          <w:p w14:paraId="157646D6" w14:textId="0D46748E" w:rsidR="00F907D8" w:rsidRPr="00965A7B" w:rsidRDefault="00F907D8" w:rsidP="000E6FF2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Консуль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тация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покупателя 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по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эффективной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эксплуатации устройства и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использовани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ю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программ</w:t>
            </w:r>
          </w:p>
        </w:tc>
      </w:tr>
      <w:tr w:rsidR="00F907D8" w:rsidRPr="00111897" w14:paraId="4B2F19F6" w14:textId="77777777" w:rsidTr="00DC4BD0">
        <w:trPr>
          <w:trHeight w:val="560"/>
        </w:trPr>
        <w:tc>
          <w:tcPr>
            <w:tcW w:w="3652" w:type="dxa"/>
          </w:tcPr>
          <w:p w14:paraId="05EDD3D6" w14:textId="023AF66A" w:rsidR="00F907D8" w:rsidRPr="00965A7B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  <w:lang w:val="ru-RU"/>
              </w:rPr>
            </w:pPr>
            <w:r w:rsidRPr="00965A7B">
              <w:rPr>
                <w:rFonts w:eastAsia="Calibri"/>
                <w:bCs/>
                <w:spacing w:val="-1"/>
                <w:lang w:val="ru-RU"/>
              </w:rPr>
              <w:t xml:space="preserve">Установка </w:t>
            </w:r>
            <w:proofErr w:type="spellStart"/>
            <w:r w:rsidR="001B53D6">
              <w:rPr>
                <w:rFonts w:eastAsia="Calibri"/>
                <w:bCs/>
                <w:spacing w:val="-1"/>
                <w:lang w:val="ru-RU"/>
              </w:rPr>
              <w:t>медиаприложений</w:t>
            </w:r>
            <w:proofErr w:type="spellEnd"/>
          </w:p>
        </w:tc>
        <w:tc>
          <w:tcPr>
            <w:tcW w:w="7288" w:type="dxa"/>
          </w:tcPr>
          <w:p w14:paraId="0FE47A28" w14:textId="62F22CEC" w:rsidR="00F907D8" w:rsidRPr="00965A7B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</w:t>
            </w:r>
            <w:r w:rsidR="001B53D6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для просмотра и прослушивания аудио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-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и видеофайлов,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онлайн-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ТВ и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р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адио</w:t>
            </w:r>
          </w:p>
        </w:tc>
      </w:tr>
      <w:tr w:rsidR="00F907D8" w:rsidRPr="00111897" w14:paraId="3537AB0D" w14:textId="77777777" w:rsidTr="00AB0C1C">
        <w:trPr>
          <w:trHeight w:val="90"/>
        </w:trPr>
        <w:tc>
          <w:tcPr>
            <w:tcW w:w="3652" w:type="dxa"/>
          </w:tcPr>
          <w:p w14:paraId="6903CC81" w14:textId="269444D8" w:rsidR="00F907D8" w:rsidRPr="00111897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Установка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r w:rsidR="001B53D6">
              <w:rPr>
                <w:rFonts w:eastAsia="Calibri"/>
                <w:bCs/>
                <w:spacing w:val="-1"/>
                <w:lang w:val="ru-RU"/>
              </w:rPr>
              <w:t>приложений</w:t>
            </w:r>
            <w:r w:rsidR="001B53D6"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для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="000E6FF2" w:rsidRPr="00111897">
              <w:rPr>
                <w:rFonts w:eastAsia="Calibri"/>
                <w:bCs/>
                <w:spacing w:val="-1"/>
              </w:rPr>
              <w:t>н</w:t>
            </w:r>
            <w:r w:rsidRPr="00111897">
              <w:rPr>
                <w:rFonts w:eastAsia="Calibri"/>
                <w:bCs/>
                <w:spacing w:val="-1"/>
              </w:rPr>
              <w:t>авигации</w:t>
            </w:r>
            <w:proofErr w:type="spellEnd"/>
          </w:p>
        </w:tc>
        <w:tc>
          <w:tcPr>
            <w:tcW w:w="7288" w:type="dxa"/>
          </w:tcPr>
          <w:p w14:paraId="51C95E68" w14:textId="7FB2428E" w:rsidR="00F907D8" w:rsidRPr="00965A7B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 для</w:t>
            </w:r>
            <w:r w:rsidR="001B53D6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DC4BD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автомобильной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онлайн-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навигации</w:t>
            </w:r>
            <w:r w:rsidR="00732E4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по </w:t>
            </w:r>
            <w:r w:rsidR="00732E45">
              <w:rPr>
                <w:rFonts w:eastAsiaTheme="minorEastAsia"/>
                <w:color w:val="7F7F7F" w:themeColor="text1" w:themeTint="80"/>
                <w:kern w:val="24"/>
              </w:rPr>
              <w:t>GPS</w:t>
            </w:r>
          </w:p>
        </w:tc>
      </w:tr>
      <w:tr w:rsidR="00F907D8" w:rsidRPr="00111897" w14:paraId="42F90A0A" w14:textId="77777777" w:rsidTr="00754495">
        <w:trPr>
          <w:trHeight w:val="258"/>
        </w:trPr>
        <w:tc>
          <w:tcPr>
            <w:tcW w:w="3652" w:type="dxa"/>
          </w:tcPr>
          <w:p w14:paraId="33A9E173" w14:textId="1A98521F" w:rsidR="00F907D8" w:rsidRPr="00111897" w:rsidRDefault="00F907D8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Установка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игровых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r w:rsidR="00732E45">
              <w:rPr>
                <w:rFonts w:eastAsia="Calibri"/>
                <w:bCs/>
                <w:spacing w:val="-1"/>
                <w:lang w:val="ru-RU"/>
              </w:rPr>
              <w:t>приложений</w:t>
            </w:r>
          </w:p>
        </w:tc>
        <w:tc>
          <w:tcPr>
            <w:tcW w:w="7288" w:type="dxa"/>
          </w:tcPr>
          <w:p w14:paraId="4275F9B2" w14:textId="74B04635" w:rsidR="00F907D8" w:rsidRPr="00965A7B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="00A5286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популярных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игровых </w:t>
            </w:r>
            <w:r w:rsidR="00205027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и </w:t>
            </w:r>
            <w:r w:rsidR="00A5286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развивающих 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</w:t>
            </w:r>
          </w:p>
        </w:tc>
      </w:tr>
      <w:tr w:rsidR="00F907D8" w:rsidRPr="00111897" w14:paraId="494DBFC0" w14:textId="77777777" w:rsidTr="00754495">
        <w:trPr>
          <w:trHeight w:val="56"/>
        </w:trPr>
        <w:tc>
          <w:tcPr>
            <w:tcW w:w="3652" w:type="dxa"/>
          </w:tcPr>
          <w:p w14:paraId="6702FC72" w14:textId="0A829D7D" w:rsidR="00F907D8" w:rsidRPr="00111897" w:rsidRDefault="00F907D8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Установка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полезных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r w:rsidR="00732E45">
              <w:rPr>
                <w:rFonts w:eastAsia="Calibri"/>
                <w:bCs/>
                <w:spacing w:val="-1"/>
                <w:lang w:val="ru-RU"/>
              </w:rPr>
              <w:t>приложений</w:t>
            </w:r>
          </w:p>
        </w:tc>
        <w:tc>
          <w:tcPr>
            <w:tcW w:w="7288" w:type="dxa"/>
          </w:tcPr>
          <w:p w14:paraId="00AEB476" w14:textId="42024C4A" w:rsidR="00F907D8" w:rsidRPr="00965A7B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Установка 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расширяющих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функциональность</w:t>
            </w:r>
            <w:r w:rsidR="001B53D6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устройства: сканер </w:t>
            </w:r>
            <w:r w:rsidRPr="00111897">
              <w:rPr>
                <w:rFonts w:eastAsiaTheme="minorEastAsia"/>
                <w:color w:val="7F7F7F" w:themeColor="text1" w:themeTint="80"/>
                <w:kern w:val="24"/>
              </w:rPr>
              <w:t>QR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кодов,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огода, </w:t>
            </w:r>
            <w:r w:rsidR="001B53D6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овости,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 т.д.</w:t>
            </w:r>
          </w:p>
        </w:tc>
      </w:tr>
      <w:tr w:rsidR="00F907D8" w:rsidRPr="00111897" w14:paraId="18FB8FC0" w14:textId="77777777" w:rsidTr="00C415E3">
        <w:trPr>
          <w:trHeight w:val="226"/>
        </w:trPr>
        <w:tc>
          <w:tcPr>
            <w:tcW w:w="3652" w:type="dxa"/>
          </w:tcPr>
          <w:p w14:paraId="73F5E393" w14:textId="492C7863" w:rsidR="00F907D8" w:rsidRPr="00111897" w:rsidRDefault="00F907D8" w:rsidP="000E6FF2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Обновление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ОС и </w:t>
            </w:r>
            <w:proofErr w:type="spellStart"/>
            <w:r w:rsidR="000E6FF2" w:rsidRPr="00111897">
              <w:rPr>
                <w:rFonts w:eastAsia="Calibri"/>
                <w:bCs/>
                <w:spacing w:val="-1"/>
              </w:rPr>
              <w:t>программ</w:t>
            </w:r>
            <w:proofErr w:type="spellEnd"/>
          </w:p>
        </w:tc>
        <w:tc>
          <w:tcPr>
            <w:tcW w:w="7288" w:type="dxa"/>
          </w:tcPr>
          <w:p w14:paraId="6115CF81" w14:textId="6D3583CE" w:rsidR="00F907D8" w:rsidRPr="00965A7B" w:rsidRDefault="00F907D8" w:rsidP="001B53D6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Поддержка актуальных версий 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</w:t>
            </w:r>
            <w:r w:rsidR="00F20E8E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 операционной системы.</w:t>
            </w:r>
          </w:p>
          <w:p w14:paraId="3B286D72" w14:textId="29824C93" w:rsidR="00F907D8" w:rsidRPr="00965A7B" w:rsidRDefault="00F20E8E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 о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бновлени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и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добавл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яются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новы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е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функци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, 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устран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яются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ошиб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ки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в работе 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приложений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 устройс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тва</w:t>
            </w:r>
          </w:p>
        </w:tc>
      </w:tr>
      <w:tr w:rsidR="00F907D8" w:rsidRPr="00111897" w14:paraId="7BD39976" w14:textId="77777777" w:rsidTr="006E6445">
        <w:trPr>
          <w:trHeight w:val="310"/>
        </w:trPr>
        <w:tc>
          <w:tcPr>
            <w:tcW w:w="3652" w:type="dxa"/>
          </w:tcPr>
          <w:p w14:paraId="7DE1ACAB" w14:textId="4CE60A18" w:rsidR="00F907D8" w:rsidRPr="00965A7B" w:rsidRDefault="00F907D8" w:rsidP="0004220B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  <w:lang w:val="ru-RU"/>
              </w:rPr>
            </w:pPr>
            <w:r w:rsidRPr="00965A7B">
              <w:rPr>
                <w:rFonts w:eastAsia="Calibri"/>
                <w:bCs/>
                <w:spacing w:val="-1"/>
                <w:lang w:val="ru-RU"/>
              </w:rPr>
              <w:t>Наклеивание защитной пленки или стекла</w:t>
            </w:r>
          </w:p>
        </w:tc>
        <w:tc>
          <w:tcPr>
            <w:tcW w:w="7288" w:type="dxa"/>
          </w:tcPr>
          <w:p w14:paraId="55AA2829" w14:textId="4800E41A" w:rsidR="00F907D8" w:rsidRPr="00965A7B" w:rsidRDefault="00F907D8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Защитная пленка или стекло предохра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няет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дисплей от механических повреждений и царапин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.</w:t>
            </w:r>
          </w:p>
        </w:tc>
      </w:tr>
      <w:tr w:rsidR="00F907D8" w:rsidRPr="00111897" w14:paraId="490D818D" w14:textId="77777777" w:rsidTr="00C415E3">
        <w:trPr>
          <w:trHeight w:val="226"/>
        </w:trPr>
        <w:tc>
          <w:tcPr>
            <w:tcW w:w="3652" w:type="dxa"/>
          </w:tcPr>
          <w:p w14:paraId="180C100B" w14:textId="5BCE994C" w:rsidR="00F907D8" w:rsidRPr="00111897" w:rsidRDefault="00F907D8" w:rsidP="006E6445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Установка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антивирусной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защиты</w:t>
            </w:r>
            <w:proofErr w:type="spellEnd"/>
          </w:p>
        </w:tc>
        <w:tc>
          <w:tcPr>
            <w:tcW w:w="7288" w:type="dxa"/>
          </w:tcPr>
          <w:p w14:paraId="21D0244E" w14:textId="21A8842A" w:rsidR="00F907D8" w:rsidRPr="00965A7B" w:rsidRDefault="00F907D8" w:rsidP="008873F5">
            <w:pPr>
              <w:pStyle w:val="a9"/>
              <w:numPr>
                <w:ilvl w:val="0"/>
                <w:numId w:val="10"/>
              </w:numPr>
              <w:ind w:left="0"/>
              <w:rPr>
                <w:rFonts w:eastAsia="Times New Roman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Защита от вредоносных </w:t>
            </w:r>
            <w:r w:rsidR="008873F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программ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 обеспечен</w:t>
            </w:r>
            <w:r w:rsidR="0054407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ие стабильной работы устройства</w:t>
            </w:r>
          </w:p>
        </w:tc>
      </w:tr>
      <w:tr w:rsidR="00F907D8" w:rsidRPr="00111897" w14:paraId="661E9A7A" w14:textId="77777777" w:rsidTr="00C415E3">
        <w:trPr>
          <w:trHeight w:val="226"/>
        </w:trPr>
        <w:tc>
          <w:tcPr>
            <w:tcW w:w="3652" w:type="dxa"/>
          </w:tcPr>
          <w:p w14:paraId="763BCD05" w14:textId="358B427C" w:rsidR="00F907D8" w:rsidRPr="00111897" w:rsidRDefault="00F907D8" w:rsidP="00C415E3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Блокирование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рекламы</w:t>
            </w:r>
            <w:proofErr w:type="spellEnd"/>
          </w:p>
        </w:tc>
        <w:tc>
          <w:tcPr>
            <w:tcW w:w="7288" w:type="dxa"/>
          </w:tcPr>
          <w:p w14:paraId="6F352D7A" w14:textId="15889E88" w:rsidR="00F907D8" w:rsidRPr="00965A7B" w:rsidRDefault="00544075" w:rsidP="00544075">
            <w:pPr>
              <w:pStyle w:val="a9"/>
              <w:numPr>
                <w:ilvl w:val="0"/>
                <w:numId w:val="10"/>
              </w:numPr>
              <w:ind w:left="0"/>
              <w:rPr>
                <w:rFonts w:eastAsia="Times New Roman"/>
                <w:lang w:val="ru-RU"/>
              </w:rPr>
            </w:pP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Блокирование слежки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 вред</w:t>
            </w:r>
            <w:r w:rsidR="00BE178C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онос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ных сайтов, баннеров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 всп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лывающих окон и рекламы в видео</w:t>
            </w:r>
          </w:p>
        </w:tc>
      </w:tr>
      <w:tr w:rsidR="00F907D8" w:rsidRPr="00111897" w14:paraId="5E86C1BD" w14:textId="77777777" w:rsidTr="009A4EF6">
        <w:trPr>
          <w:trHeight w:val="90"/>
        </w:trPr>
        <w:tc>
          <w:tcPr>
            <w:tcW w:w="3652" w:type="dxa"/>
          </w:tcPr>
          <w:p w14:paraId="47BD208E" w14:textId="760520D8" w:rsidR="00F907D8" w:rsidRPr="00111897" w:rsidRDefault="00F907D8" w:rsidP="0004220B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Установка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родительского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контроля</w:t>
            </w:r>
            <w:proofErr w:type="spellEnd"/>
          </w:p>
        </w:tc>
        <w:tc>
          <w:tcPr>
            <w:tcW w:w="7288" w:type="dxa"/>
          </w:tcPr>
          <w:p w14:paraId="086447DC" w14:textId="600FC302" w:rsidR="00F907D8" w:rsidRPr="00965A7B" w:rsidRDefault="00F907D8" w:rsidP="001B53D6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Ограничение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и контроль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использования интернета и 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устройства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детьми.</w:t>
            </w:r>
          </w:p>
          <w:p w14:paraId="3D96D56E" w14:textId="04E16F9D" w:rsidR="00F907D8" w:rsidRPr="00965A7B" w:rsidRDefault="00F907D8" w:rsidP="000E6FF2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Блокирование нежелательных сайтов, контроль времени работы с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lastRenderedPageBreak/>
              <w:t xml:space="preserve">устройством,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отслеживание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0E6FF2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местонахождени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я</w:t>
            </w:r>
            <w:r w:rsidR="0054407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ребенка</w:t>
            </w:r>
          </w:p>
        </w:tc>
      </w:tr>
      <w:tr w:rsidR="00F907D8" w:rsidRPr="00111897" w14:paraId="53404F05" w14:textId="77777777" w:rsidTr="007F1E4C">
        <w:trPr>
          <w:trHeight w:val="226"/>
        </w:trPr>
        <w:tc>
          <w:tcPr>
            <w:tcW w:w="3652" w:type="dxa"/>
          </w:tcPr>
          <w:p w14:paraId="161BB349" w14:textId="1FAACD95" w:rsidR="00F907D8" w:rsidRPr="00965A7B" w:rsidRDefault="00F907D8" w:rsidP="0004220B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="Calibri"/>
                <w:bCs/>
                <w:spacing w:val="-1"/>
                <w:lang w:val="ru-RU"/>
              </w:rPr>
              <w:lastRenderedPageBreak/>
              <w:t xml:space="preserve">Установка </w:t>
            </w:r>
            <w:r w:rsidR="00D9538D">
              <w:rPr>
                <w:rFonts w:eastAsia="Calibri"/>
                <w:bCs/>
                <w:spacing w:val="-1"/>
                <w:lang w:val="ru-RU"/>
              </w:rPr>
              <w:t>офлайн-</w:t>
            </w:r>
            <w:r w:rsidRPr="00965A7B">
              <w:rPr>
                <w:rFonts w:eastAsia="Calibri"/>
                <w:bCs/>
                <w:spacing w:val="-1"/>
                <w:lang w:val="ru-RU"/>
              </w:rPr>
              <w:t>навигации</w:t>
            </w:r>
            <w:r w:rsidR="00732E45">
              <w:rPr>
                <w:rFonts w:eastAsia="Calibri"/>
                <w:bCs/>
                <w:spacing w:val="-1"/>
                <w:lang w:val="ru-RU"/>
              </w:rPr>
              <w:t xml:space="preserve"> по </w:t>
            </w:r>
            <w:r w:rsidR="00732E45">
              <w:rPr>
                <w:rFonts w:eastAsia="Calibri"/>
                <w:bCs/>
                <w:spacing w:val="-1"/>
              </w:rPr>
              <w:t>GPS</w:t>
            </w:r>
          </w:p>
        </w:tc>
        <w:tc>
          <w:tcPr>
            <w:tcW w:w="7288" w:type="dxa"/>
          </w:tcPr>
          <w:p w14:paraId="3FB9BACE" w14:textId="6F9EAC51" w:rsidR="00F907D8" w:rsidRPr="00965A7B" w:rsidRDefault="001E5850" w:rsidP="000E6FF2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Установка и настройка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приложений для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офлайн-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навигации</w:t>
            </w:r>
            <w:r w:rsidR="00732E4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по </w:t>
            </w:r>
            <w:r w:rsidR="00732E45">
              <w:rPr>
                <w:rFonts w:eastAsiaTheme="minorEastAsia"/>
                <w:color w:val="7F7F7F" w:themeColor="text1" w:themeTint="80"/>
                <w:kern w:val="24"/>
              </w:rPr>
              <w:t>GPS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, </w:t>
            </w:r>
            <w:r w:rsidR="0054407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загрузка и установка карт</w:t>
            </w:r>
          </w:p>
        </w:tc>
      </w:tr>
      <w:tr w:rsidR="00F907D8" w:rsidRPr="00111897" w14:paraId="3B9900BE" w14:textId="77777777" w:rsidTr="007F1E4C">
        <w:trPr>
          <w:trHeight w:val="226"/>
        </w:trPr>
        <w:tc>
          <w:tcPr>
            <w:tcW w:w="3652" w:type="dxa"/>
          </w:tcPr>
          <w:p w14:paraId="420CC38B" w14:textId="738F7B7F" w:rsidR="00F907D8" w:rsidRPr="00965A7B" w:rsidRDefault="00F907D8" w:rsidP="0004220B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  <w:lang w:val="ru-RU"/>
              </w:rPr>
            </w:pPr>
            <w:r w:rsidRPr="00965A7B">
              <w:rPr>
                <w:rFonts w:eastAsia="Calibri"/>
                <w:bCs/>
                <w:spacing w:val="-1"/>
                <w:lang w:val="ru-RU"/>
              </w:rPr>
              <w:t>Настройка совместной работы с другими устройствами пользователя</w:t>
            </w:r>
          </w:p>
        </w:tc>
        <w:tc>
          <w:tcPr>
            <w:tcW w:w="7288" w:type="dxa"/>
          </w:tcPr>
          <w:p w14:paraId="7EB68854" w14:textId="334661BF" w:rsidR="00F907D8" w:rsidRPr="00965A7B" w:rsidRDefault="00F907D8" w:rsidP="002D2713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Подключение и настройка других устройств пользователя 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(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смартфон, планшет, часы, фитнес-</w:t>
            </w:r>
            <w:proofErr w:type="spellStart"/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трекер</w:t>
            </w:r>
            <w:proofErr w:type="spellEnd"/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) 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для совместной работы с почтой, контактами, записями, данными в облаке и т.д.</w:t>
            </w:r>
          </w:p>
        </w:tc>
      </w:tr>
      <w:tr w:rsidR="00F907D8" w:rsidRPr="00111897" w14:paraId="504BB136" w14:textId="77777777" w:rsidTr="007F1E4C">
        <w:trPr>
          <w:trHeight w:val="226"/>
        </w:trPr>
        <w:tc>
          <w:tcPr>
            <w:tcW w:w="3652" w:type="dxa"/>
          </w:tcPr>
          <w:p w14:paraId="0328CFDC" w14:textId="418647AB" w:rsidR="00F907D8" w:rsidRPr="00111897" w:rsidRDefault="00F907D8" w:rsidP="0004220B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Оптимизация</w:t>
            </w:r>
            <w:proofErr w:type="spellEnd"/>
            <w:r w:rsidR="004344A5">
              <w:rPr>
                <w:rFonts w:eastAsia="Calibri"/>
                <w:bCs/>
                <w:spacing w:val="-1"/>
                <w:lang w:val="ru-RU"/>
              </w:rPr>
              <w:t xml:space="preserve"> работы</w:t>
            </w:r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устройства</w:t>
            </w:r>
            <w:proofErr w:type="spellEnd"/>
          </w:p>
        </w:tc>
        <w:tc>
          <w:tcPr>
            <w:tcW w:w="7288" w:type="dxa"/>
          </w:tcPr>
          <w:p w14:paraId="0F39719E" w14:textId="2E20BB9F" w:rsidR="00F907D8" w:rsidRPr="00965A7B" w:rsidRDefault="00F907D8" w:rsidP="001B53D6">
            <w:pPr>
              <w:pStyle w:val="a9"/>
              <w:numPr>
                <w:ilvl w:val="0"/>
                <w:numId w:val="10"/>
              </w:numPr>
              <w:ind w:left="0"/>
              <w:rPr>
                <w:rFonts w:eastAsia="Times New Roman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Отключение или удаление</w:t>
            </w:r>
            <w:r w:rsidR="00A5286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8873F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программ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</w:t>
            </w:r>
            <w:r w:rsidR="008873F5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не</w:t>
            </w:r>
            <w:r w:rsidR="00732E4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нужных</w:t>
            </w:r>
            <w:r w:rsidR="00A5286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205027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пользователю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. </w:t>
            </w:r>
          </w:p>
          <w:p w14:paraId="4FBAE763" w14:textId="78D6C328" w:rsidR="00F907D8" w:rsidRPr="00965A7B" w:rsidRDefault="00AB0C1C" w:rsidP="005C31AF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Это у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велич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вает</w:t>
            </w:r>
            <w:r w:rsidR="00A5286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производительност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ь</w:t>
            </w:r>
            <w:r w:rsidR="00F907D8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,</w:t>
            </w:r>
            <w:r w:rsidR="00A52860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обеспеч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</w:t>
            </w:r>
            <w:r w:rsidR="00F20E8E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вае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т 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более длительн</w:t>
            </w:r>
            <w:r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ую работу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от батареи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 оптимальное использование интернет</w:t>
            </w:r>
            <w:r w:rsidR="00D9538D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-</w:t>
            </w:r>
            <w:r w:rsidR="007C10FB" w:rsidRPr="00965A7B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трафика</w:t>
            </w:r>
            <w:r w:rsidR="00707F12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.</w:t>
            </w:r>
          </w:p>
        </w:tc>
      </w:tr>
      <w:tr w:rsidR="00F907D8" w:rsidRPr="00111897" w14:paraId="781A10FB" w14:textId="77777777" w:rsidTr="007F1E4C">
        <w:trPr>
          <w:trHeight w:val="226"/>
        </w:trPr>
        <w:tc>
          <w:tcPr>
            <w:tcW w:w="3652" w:type="dxa"/>
          </w:tcPr>
          <w:p w14:paraId="22361F78" w14:textId="088DE32A" w:rsidR="00F907D8" w:rsidRPr="00111897" w:rsidRDefault="00F907D8" w:rsidP="0004220B">
            <w:pPr>
              <w:pStyle w:val="a9"/>
              <w:numPr>
                <w:ilvl w:val="0"/>
                <w:numId w:val="10"/>
              </w:numPr>
              <w:ind w:left="0"/>
              <w:rPr>
                <w:rFonts w:eastAsia="Calibri"/>
                <w:bCs/>
                <w:spacing w:val="-1"/>
              </w:rPr>
            </w:pPr>
            <w:proofErr w:type="spellStart"/>
            <w:r w:rsidRPr="00111897">
              <w:rPr>
                <w:rFonts w:eastAsia="Calibri"/>
                <w:bCs/>
                <w:spacing w:val="-1"/>
              </w:rPr>
              <w:t>Техническая</w:t>
            </w:r>
            <w:proofErr w:type="spellEnd"/>
            <w:r w:rsidRPr="00111897">
              <w:rPr>
                <w:rFonts w:eastAsia="Calibri"/>
                <w:bCs/>
                <w:spacing w:val="-1"/>
              </w:rPr>
              <w:t xml:space="preserve"> </w:t>
            </w:r>
            <w:proofErr w:type="spellStart"/>
            <w:r w:rsidRPr="00111897">
              <w:rPr>
                <w:rFonts w:eastAsia="Calibri"/>
                <w:bCs/>
                <w:spacing w:val="-1"/>
              </w:rPr>
              <w:t>поддержка</w:t>
            </w:r>
            <w:proofErr w:type="spellEnd"/>
          </w:p>
        </w:tc>
        <w:tc>
          <w:tcPr>
            <w:tcW w:w="7288" w:type="dxa"/>
          </w:tcPr>
          <w:p w14:paraId="11620302" w14:textId="6209D309" w:rsidR="00F907D8" w:rsidRPr="00965A7B" w:rsidRDefault="00F20E8E" w:rsidP="00DA3A25">
            <w:pPr>
              <w:pStyle w:val="a9"/>
              <w:numPr>
                <w:ilvl w:val="0"/>
                <w:numId w:val="10"/>
              </w:numPr>
              <w:ind w:left="0"/>
              <w:rPr>
                <w:rFonts w:eastAsiaTheme="minorEastAsia"/>
                <w:color w:val="7F7F7F" w:themeColor="text1" w:themeTint="80"/>
                <w:kern w:val="24"/>
                <w:lang w:val="ru-RU"/>
              </w:rPr>
            </w:pP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Помощь </w:t>
            </w:r>
            <w:r w:rsidR="00DA3A2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покупателю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при возникновении трудностей с </w:t>
            </w:r>
            <w:r w:rsidR="00DA3A25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использованием</w:t>
            </w:r>
            <w:r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устройства.</w:t>
            </w:r>
            <w:r w:rsidR="0093643F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 xml:space="preserve"> Услуга оказывается в магазине</w:t>
            </w:r>
            <w:r w:rsidR="00707F12">
              <w:rPr>
                <w:rFonts w:eastAsiaTheme="minorEastAsia"/>
                <w:color w:val="7F7F7F" w:themeColor="text1" w:themeTint="80"/>
                <w:kern w:val="24"/>
                <w:lang w:val="ru-RU"/>
              </w:rPr>
              <w:t>.</w:t>
            </w:r>
          </w:p>
        </w:tc>
      </w:tr>
    </w:tbl>
    <w:p w14:paraId="1CB39E60" w14:textId="77777777" w:rsidR="0014358B" w:rsidRPr="00111897" w:rsidRDefault="0014358B">
      <w:pPr>
        <w:rPr>
          <w:rFonts w:eastAsia="Calibri"/>
          <w:b/>
          <w:bCs/>
          <w:spacing w:val="-1"/>
          <w:sz w:val="28"/>
          <w:szCs w:val="20"/>
        </w:rPr>
      </w:pPr>
      <w:r w:rsidRPr="00111897">
        <w:rPr>
          <w:rFonts w:eastAsia="Calibri"/>
          <w:b/>
          <w:bCs/>
          <w:spacing w:val="-1"/>
          <w:sz w:val="28"/>
          <w:szCs w:val="20"/>
        </w:rPr>
        <w:br w:type="page"/>
      </w:r>
    </w:p>
    <w:p w14:paraId="31CF97A0" w14:textId="4E96FDC6" w:rsidR="0014358B" w:rsidRPr="00111897" w:rsidRDefault="0014358B" w:rsidP="003F652E">
      <w:pPr>
        <w:rPr>
          <w:rFonts w:eastAsia="Calibri"/>
          <w:bCs/>
          <w:spacing w:val="-1"/>
          <w:sz w:val="32"/>
          <w:szCs w:val="20"/>
        </w:rPr>
      </w:pPr>
      <w:r w:rsidRPr="00111897">
        <w:rPr>
          <w:rFonts w:eastAsia="Calibri"/>
          <w:bCs/>
          <w:spacing w:val="-1"/>
          <w:sz w:val="32"/>
          <w:szCs w:val="20"/>
        </w:rPr>
        <w:lastRenderedPageBreak/>
        <w:t>Техническая карта</w:t>
      </w:r>
      <w:r w:rsidR="007D40D2" w:rsidRPr="00111897">
        <w:rPr>
          <w:rFonts w:eastAsia="Calibri"/>
          <w:bCs/>
          <w:spacing w:val="-1"/>
          <w:sz w:val="32"/>
          <w:szCs w:val="20"/>
        </w:rPr>
        <w:t xml:space="preserve">. Комплексная настройка </w:t>
      </w:r>
      <w:proofErr w:type="spellStart"/>
      <w:r w:rsidR="008873F5" w:rsidRPr="00111897">
        <w:rPr>
          <w:rFonts w:eastAsia="Calibri"/>
          <w:bCs/>
          <w:spacing w:val="-1"/>
          <w:sz w:val="32"/>
          <w:szCs w:val="20"/>
        </w:rPr>
        <w:t>Android</w:t>
      </w:r>
      <w:proofErr w:type="spellEnd"/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787"/>
        <w:gridCol w:w="8386"/>
        <w:gridCol w:w="1632"/>
      </w:tblGrid>
      <w:tr w:rsidR="001E5850" w:rsidRPr="00111897" w14:paraId="5AB3447D" w14:textId="77777777" w:rsidTr="007D40D2">
        <w:trPr>
          <w:trHeight w:val="375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B4C" w14:textId="77777777" w:rsidR="0014358B" w:rsidRPr="00111897" w:rsidRDefault="0014358B" w:rsidP="001435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18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D031BC" w14:textId="07D9CD19" w:rsidR="0014358B" w:rsidRPr="00111897" w:rsidRDefault="0014358B" w:rsidP="007D40D2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32A" w14:textId="77777777" w:rsidR="0014358B" w:rsidRPr="00111897" w:rsidRDefault="0014358B" w:rsidP="001435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18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5850" w:rsidRPr="00111897" w14:paraId="17D4A770" w14:textId="77777777" w:rsidTr="00111897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2A574E45" w14:textId="77777777" w:rsidR="0014358B" w:rsidRPr="00111897" w:rsidRDefault="0014358B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  <w:t>№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2628541" w14:textId="77777777" w:rsidR="0014358B" w:rsidRPr="00111897" w:rsidRDefault="0014358B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  <w:t>Перечень услуг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89F06CC" w14:textId="63A972E7" w:rsidR="0014358B" w:rsidRPr="00111897" w:rsidRDefault="008873F5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  <w:t xml:space="preserve">Трудозатраты </w:t>
            </w:r>
            <w:r w:rsidRPr="00111897"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15"/>
                <w:szCs w:val="20"/>
                <w:lang w:val="ru-RU" w:eastAsia="ru-RU"/>
              </w:rPr>
              <w:t>час: мин</w:t>
            </w:r>
            <w:r w:rsidR="00205027" w:rsidRPr="00111897"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15"/>
                <w:szCs w:val="20"/>
                <w:lang w:val="ru-RU" w:eastAsia="ru-RU"/>
              </w:rPr>
              <w:t>.</w:t>
            </w:r>
          </w:p>
        </w:tc>
      </w:tr>
      <w:tr w:rsidR="007D40D2" w:rsidRPr="00111897" w14:paraId="47CE3181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9AB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47FD" w14:textId="0F318180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Проверка комплектности, осмотр на наличие повреждений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79D7" w14:textId="79DE4A4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63BD820F" w14:textId="77777777" w:rsidTr="00111897">
        <w:trPr>
          <w:trHeight w:val="2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FA34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7CA6" w14:textId="7941CB43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Установка аккумулятора, SIM</w:t>
            </w:r>
            <w:r w:rsidR="00762FB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-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карты и карты памяти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CB65" w14:textId="25D57FA6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7DCE9C73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545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F084" w14:textId="2DE4764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Включение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D9E3" w14:textId="22F52693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69A1C598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D073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C28A" w14:textId="1813E762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Установка языка, даты, времени и ввод 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ПИН-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кода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FE3A" w14:textId="6D68D26D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794452F1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FD7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2354" w14:textId="4ABF025B" w:rsidR="007D40D2" w:rsidRPr="00111897" w:rsidRDefault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Подключение к 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интернету</w:t>
            </w:r>
            <w:r w:rsidR="00CD61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через </w:t>
            </w:r>
            <w:r w:rsidR="00CD61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Wi</w:t>
            </w:r>
            <w:r w:rsidR="00CD6127" w:rsidRPr="00FD208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-</w:t>
            </w:r>
            <w:r w:rsidR="00CD61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Fi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09AE" w14:textId="45E842BE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63F4C398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5C5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C7E7" w14:textId="7920F88C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Регистрация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или 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подключение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учетной записи </w:t>
            </w:r>
            <w:proofErr w:type="spellStart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Google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9A85" w14:textId="350830BE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0E306200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91E9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5C80" w14:textId="01B03BEA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Подготовка карты памяти (форматирование)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97EE" w14:textId="1A06AC4A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62EB40B7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9FC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1D65" w14:textId="1CCA339A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Заказ и сохранение автоматических настроек 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интернета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, полученных от оператора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877B" w14:textId="2A810E45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5520FF38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DCF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3C88" w14:textId="0090D931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Перенос контактов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EA7A" w14:textId="7849F349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0BE8BB67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A53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5570" w14:textId="142A6CEB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Перенос медиафайлов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50BA" w14:textId="53F233FE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64926A28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AFF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DBC3" w14:textId="5259C16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Настройка электронной почты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9CE1" w14:textId="537BBBEB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5D6C517C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BA3" w14:textId="7777777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06C3" w14:textId="3AA14245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Установка выбранных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приложений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4BEB" w14:textId="0A2033F4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1DCDC8B1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067" w14:textId="1FA748B8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8025" w14:textId="6787DBF7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Регистрация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или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подключение учетн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ых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запис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ей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и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нтернет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-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мессенджеров (</w:t>
            </w:r>
            <w:proofErr w:type="spellStart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Skype</w:t>
            </w:r>
            <w:proofErr w:type="spellEnd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и </w:t>
            </w:r>
            <w:r w:rsidR="00BE178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другие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по выбору покупателя)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E7AE" w14:textId="13821E1D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38A275AB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6E7" w14:textId="07FF760C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FC7E" w14:textId="4CA2C641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Регистрация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или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подключение учетн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ых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запис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ей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</w:t>
            </w:r>
            <w:r w:rsidR="008873F5"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соц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иальных </w:t>
            </w:r>
            <w:r w:rsidR="008873F5"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сет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ей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(</w:t>
            </w:r>
            <w:proofErr w:type="spellStart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Facebook</w:t>
            </w:r>
            <w:proofErr w:type="spellEnd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, </w:t>
            </w:r>
            <w:proofErr w:type="spellStart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Вконтакте</w:t>
            </w:r>
            <w:proofErr w:type="spellEnd"/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и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другие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по выбору покупателя)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6249" w14:textId="3E21EE8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07EB980D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F138" w14:textId="033E9DE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D1DA" w14:textId="2B777402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Н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астройка антивирусной защиты, обновление антивирусной базы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703C" w14:textId="75E46726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14A8DD96" w14:textId="77777777" w:rsidTr="008873F5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D90" w14:textId="1829173C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16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F8E9" w14:textId="1B9C87B4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 xml:space="preserve">Настройка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приложений для</w:t>
            </w:r>
            <w:r w:rsidR="007F7C73"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 xml:space="preserve">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блокирования рекламы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D631" w14:textId="3DFD45F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5FC02FBC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76B" w14:textId="3E122C70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17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18FD" w14:textId="540C61AC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Н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астройка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приложений для</w:t>
            </w:r>
            <w:r w:rsidR="007F7C73"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родительского контроля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88F0" w14:textId="3117D6AE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39AF3C87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2340" w14:textId="5295368A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18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33EE" w14:textId="34282B79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 xml:space="preserve">Настройка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офлайн-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навигации</w:t>
            </w:r>
            <w:r w:rsidR="00732E4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по </w:t>
            </w:r>
            <w:r w:rsidR="00732E4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GPS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, загрузка и установка карт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F7AC" w14:textId="0A19714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4860967A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0A4B" w14:textId="32F1B698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19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E3F2" w14:textId="2B97D084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Настройка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приложений</w:t>
            </w:r>
            <w:r w:rsidR="007F7C73"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(почта, облако, браузер) на других устройствах пользователя для совместной работы с почтой, контактами, записями, данными в облаке и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интернет-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серфингом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8C4" w14:textId="1D9862B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204C96A7" w14:textId="77777777" w:rsidTr="007D40D2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6E7" w14:textId="4D0E96D5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20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CAEE" w14:textId="50131E24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Обновление ОС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CC3A" w14:textId="77026474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6159C2D9" w14:textId="77777777" w:rsidTr="007D40D2">
        <w:trPr>
          <w:trHeight w:val="2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4662" w14:textId="7EF05E16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DC8A" w14:textId="7A272C18" w:rsidR="007D40D2" w:rsidRPr="00111897" w:rsidRDefault="007D40D2" w:rsidP="005C31AF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Обновление 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приложений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8A27" w14:textId="46FFAFC0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1D75B247" w14:textId="77777777" w:rsidTr="007D40D2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948" w14:textId="4664544A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22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7912" w14:textId="31554072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Оптимизация работы 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72F" w14:textId="3DA11C11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5CF1DC3B" w14:textId="77777777" w:rsidTr="007D40D2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5E64" w14:textId="0322306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23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029D" w14:textId="4BD3943F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Наклеивание защитной пленки</w:t>
            </w:r>
            <w:r w:rsidR="007F7C7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 или </w:t>
            </w: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стекла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042D" w14:textId="7219D371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46280ABB" w14:textId="77777777" w:rsidTr="007D40D2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8E0A" w14:textId="5BBA47A0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24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00B5" w14:textId="74A24F1D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Консультация пользователя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E8E3" w14:textId="78254876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7D40D2" w:rsidRPr="00111897" w14:paraId="3A743FB2" w14:textId="77777777" w:rsidTr="007D40D2">
        <w:trPr>
          <w:trHeight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9FBF" w14:textId="77777777" w:rsidR="007D40D2" w:rsidRPr="00111897" w:rsidRDefault="007D40D2" w:rsidP="007D40D2">
            <w:pPr>
              <w:pStyle w:val="a9"/>
              <w:widowControl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kern w:val="24"/>
                <w:lang w:val="ru-RU"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39FA" w14:textId="6B86BCE5" w:rsidR="007D40D2" w:rsidRPr="00111897" w:rsidRDefault="007D40D2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>Суммарное время</w:t>
            </w:r>
            <w:r w:rsidR="00240B9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>,</w:t>
            </w:r>
            <w:r w:rsidRPr="0011189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 xml:space="preserve"> </w:t>
            </w:r>
            <w:r w:rsidR="00240B97" w:rsidRPr="0011189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 xml:space="preserve">затрачиваемое </w:t>
            </w:r>
            <w:r w:rsidRPr="0011189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 xml:space="preserve">на </w:t>
            </w:r>
            <w:r w:rsidR="00776A6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>настройку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129F" w14:textId="62D357C8" w:rsidR="007D40D2" w:rsidRPr="00111897" w:rsidRDefault="007D40D2" w:rsidP="007D40D2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 w:rsidRPr="001118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</w:tbl>
    <w:p w14:paraId="0AA3F36D" w14:textId="00C4E0D1" w:rsidR="003F652E" w:rsidRPr="00111897" w:rsidRDefault="003F652E" w:rsidP="002632F3">
      <w:pPr>
        <w:tabs>
          <w:tab w:val="left" w:pos="9003"/>
        </w:tabs>
        <w:rPr>
          <w:rFonts w:eastAsia="Calibri"/>
          <w:b/>
          <w:bCs/>
          <w:spacing w:val="-1"/>
          <w:sz w:val="28"/>
          <w:szCs w:val="20"/>
        </w:rPr>
      </w:pPr>
    </w:p>
    <w:sectPr w:rsidR="003F652E" w:rsidRPr="00111897" w:rsidSect="001833D1">
      <w:footerReference w:type="default" r:id="rId8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857D" w14:textId="77777777" w:rsidR="00BF71F1" w:rsidRDefault="00BF71F1" w:rsidP="00752ED9">
      <w:r>
        <w:separator/>
      </w:r>
    </w:p>
  </w:endnote>
  <w:endnote w:type="continuationSeparator" w:id="0">
    <w:p w14:paraId="10865AAE" w14:textId="77777777" w:rsidR="00BF71F1" w:rsidRDefault="00BF71F1" w:rsidP="007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2880" w14:textId="77777777" w:rsidR="001B53D6" w:rsidRPr="0030759D" w:rsidRDefault="001B53D6" w:rsidP="0030759D">
    <w:pPr>
      <w:pStyle w:val="a7"/>
      <w:jc w:val="right"/>
      <w:rPr>
        <w:rFonts w:ascii="Myriad Pro" w:hAnsi="Myriad Pro"/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4669F" wp14:editId="7521DE71">
              <wp:simplePos x="0" y="0"/>
              <wp:positionH relativeFrom="column">
                <wp:posOffset>6369705</wp:posOffset>
              </wp:positionH>
              <wp:positionV relativeFrom="paragraph">
                <wp:posOffset>583565</wp:posOffset>
              </wp:positionV>
              <wp:extent cx="512445" cy="441325"/>
              <wp:effectExtent l="0" t="0" r="0" b="0"/>
              <wp:wrapNone/>
              <wp:docPr id="243" name="Автофигур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F787B" w14:textId="77777777" w:rsidR="001B53D6" w:rsidRDefault="001B53D6" w:rsidP="004B5765">
                          <w:pPr>
                            <w:pStyle w:val="a7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F6D17" w:rsidRPr="009F6D17">
                            <w:rPr>
                              <w:noProof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4669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2" o:spid="_x0000_s1026" type="#_x0000_t176" style="position:absolute;left:0;text-align:left;margin-left:501.55pt;margin-top:45.9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" filled="f" stroked="f">
              <v:textbox>
                <w:txbxContent>
                  <w:p w14:paraId="2F5F787B" w14:textId="77777777" w:rsidR="001B53D6" w:rsidRDefault="001B53D6" w:rsidP="004B5765">
                    <w:pPr>
                      <w:pStyle w:val="a7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9F6D17" w:rsidRPr="009F6D17">
                      <w:rPr>
                        <w:noProof/>
                        <w:sz w:val="28"/>
                        <w:szCs w:val="28"/>
                        <w:lang w:val="ru-RU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00C6" w14:textId="77777777" w:rsidR="00BF71F1" w:rsidRDefault="00BF71F1" w:rsidP="00752ED9">
      <w:r>
        <w:separator/>
      </w:r>
    </w:p>
  </w:footnote>
  <w:footnote w:type="continuationSeparator" w:id="0">
    <w:p w14:paraId="7AD4028C" w14:textId="77777777" w:rsidR="00BF71F1" w:rsidRDefault="00BF71F1" w:rsidP="007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5B"/>
    <w:multiLevelType w:val="multilevel"/>
    <w:tmpl w:val="BB4E3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1054"/>
    <w:multiLevelType w:val="hybridMultilevel"/>
    <w:tmpl w:val="4B2435C8"/>
    <w:lvl w:ilvl="0" w:tplc="B0D461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69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44C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0DC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800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8E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606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28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3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AD3A7F"/>
    <w:multiLevelType w:val="hybridMultilevel"/>
    <w:tmpl w:val="A114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6EAE"/>
    <w:multiLevelType w:val="multilevel"/>
    <w:tmpl w:val="9EB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54CFE"/>
    <w:multiLevelType w:val="multilevel"/>
    <w:tmpl w:val="DAE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B57A0"/>
    <w:multiLevelType w:val="multilevel"/>
    <w:tmpl w:val="D34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2728"/>
    <w:multiLevelType w:val="multilevel"/>
    <w:tmpl w:val="A6F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E8649D"/>
    <w:multiLevelType w:val="multilevel"/>
    <w:tmpl w:val="317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04B58"/>
    <w:multiLevelType w:val="hybridMultilevel"/>
    <w:tmpl w:val="7806015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1CDC6436"/>
    <w:multiLevelType w:val="hybridMultilevel"/>
    <w:tmpl w:val="E8BABCF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F0F2C81"/>
    <w:multiLevelType w:val="hybridMultilevel"/>
    <w:tmpl w:val="397C9C60"/>
    <w:lvl w:ilvl="0" w:tplc="9E128E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E0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01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02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E05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C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A9B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04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8A8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D6"/>
    <w:multiLevelType w:val="hybridMultilevel"/>
    <w:tmpl w:val="86AC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20C5"/>
    <w:multiLevelType w:val="multilevel"/>
    <w:tmpl w:val="A88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04502"/>
    <w:multiLevelType w:val="hybridMultilevel"/>
    <w:tmpl w:val="1F4AE51C"/>
    <w:lvl w:ilvl="0" w:tplc="26EA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B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C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A2841"/>
    <w:multiLevelType w:val="hybridMultilevel"/>
    <w:tmpl w:val="EA767988"/>
    <w:lvl w:ilvl="0" w:tplc="0419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E8C5A53"/>
    <w:multiLevelType w:val="multilevel"/>
    <w:tmpl w:val="CF0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B1783"/>
    <w:multiLevelType w:val="hybridMultilevel"/>
    <w:tmpl w:val="6C6E3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A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E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A3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2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C2674B"/>
    <w:multiLevelType w:val="hybridMultilevel"/>
    <w:tmpl w:val="0D86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774C"/>
    <w:multiLevelType w:val="multilevel"/>
    <w:tmpl w:val="007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A5890"/>
    <w:multiLevelType w:val="hybridMultilevel"/>
    <w:tmpl w:val="9538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268B"/>
    <w:multiLevelType w:val="multilevel"/>
    <w:tmpl w:val="F3A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21" w15:restartNumberingAfterBreak="0">
    <w:nsid w:val="36B5770B"/>
    <w:multiLevelType w:val="hybridMultilevel"/>
    <w:tmpl w:val="41B6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55E18"/>
    <w:multiLevelType w:val="hybridMultilevel"/>
    <w:tmpl w:val="1234B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57E6A"/>
    <w:multiLevelType w:val="hybridMultilevel"/>
    <w:tmpl w:val="E84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5E74"/>
    <w:multiLevelType w:val="hybridMultilevel"/>
    <w:tmpl w:val="B95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A4E"/>
    <w:multiLevelType w:val="hybridMultilevel"/>
    <w:tmpl w:val="DF7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7DEE"/>
    <w:multiLevelType w:val="multilevel"/>
    <w:tmpl w:val="D96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F56EF0"/>
    <w:multiLevelType w:val="hybridMultilevel"/>
    <w:tmpl w:val="87A6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D2B"/>
    <w:multiLevelType w:val="multilevel"/>
    <w:tmpl w:val="11E4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D1282"/>
    <w:multiLevelType w:val="hybridMultilevel"/>
    <w:tmpl w:val="6656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5D0B"/>
    <w:multiLevelType w:val="hybridMultilevel"/>
    <w:tmpl w:val="660AEEF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357"/>
    <w:multiLevelType w:val="hybridMultilevel"/>
    <w:tmpl w:val="4832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230D1"/>
    <w:multiLevelType w:val="hybridMultilevel"/>
    <w:tmpl w:val="FC9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2563F"/>
    <w:multiLevelType w:val="hybridMultilevel"/>
    <w:tmpl w:val="E4900D78"/>
    <w:lvl w:ilvl="0" w:tplc="F6F6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4A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4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DE2E68"/>
    <w:multiLevelType w:val="hybridMultilevel"/>
    <w:tmpl w:val="27BC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32DAF"/>
    <w:multiLevelType w:val="multilevel"/>
    <w:tmpl w:val="AA6E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110B3"/>
    <w:multiLevelType w:val="hybridMultilevel"/>
    <w:tmpl w:val="9FC4B72E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080229C"/>
    <w:multiLevelType w:val="hybridMultilevel"/>
    <w:tmpl w:val="6CB49FC2"/>
    <w:lvl w:ilvl="0" w:tplc="1A1ACD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C6D3994"/>
    <w:multiLevelType w:val="multilevel"/>
    <w:tmpl w:val="3BD8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D18EA"/>
    <w:multiLevelType w:val="multilevel"/>
    <w:tmpl w:val="F8A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4"/>
  </w:num>
  <w:num w:numId="6">
    <w:abstractNumId w:val="20"/>
  </w:num>
  <w:num w:numId="7">
    <w:abstractNumId w:val="32"/>
  </w:num>
  <w:num w:numId="8">
    <w:abstractNumId w:val="31"/>
  </w:num>
  <w:num w:numId="9">
    <w:abstractNumId w:val="34"/>
  </w:num>
  <w:num w:numId="10">
    <w:abstractNumId w:val="23"/>
  </w:num>
  <w:num w:numId="11">
    <w:abstractNumId w:val="36"/>
  </w:num>
  <w:num w:numId="12">
    <w:abstractNumId w:val="22"/>
  </w:num>
  <w:num w:numId="13">
    <w:abstractNumId w:val="21"/>
  </w:num>
  <w:num w:numId="14">
    <w:abstractNumId w:val="19"/>
  </w:num>
  <w:num w:numId="15">
    <w:abstractNumId w:val="27"/>
  </w:num>
  <w:num w:numId="16">
    <w:abstractNumId w:val="30"/>
  </w:num>
  <w:num w:numId="17">
    <w:abstractNumId w:val="37"/>
  </w:num>
  <w:num w:numId="18">
    <w:abstractNumId w:val="25"/>
  </w:num>
  <w:num w:numId="19">
    <w:abstractNumId w:val="33"/>
  </w:num>
  <w:num w:numId="20">
    <w:abstractNumId w:val="13"/>
  </w:num>
  <w:num w:numId="21">
    <w:abstractNumId w:val="10"/>
  </w:num>
  <w:num w:numId="22">
    <w:abstractNumId w:val="6"/>
  </w:num>
  <w:num w:numId="23">
    <w:abstractNumId w:val="39"/>
  </w:num>
  <w:num w:numId="24">
    <w:abstractNumId w:val="15"/>
  </w:num>
  <w:num w:numId="25">
    <w:abstractNumId w:val="7"/>
  </w:num>
  <w:num w:numId="26">
    <w:abstractNumId w:val="5"/>
  </w:num>
  <w:num w:numId="27">
    <w:abstractNumId w:val="35"/>
  </w:num>
  <w:num w:numId="28">
    <w:abstractNumId w:val="0"/>
  </w:num>
  <w:num w:numId="29">
    <w:abstractNumId w:val="29"/>
  </w:num>
  <w:num w:numId="30">
    <w:abstractNumId w:val="3"/>
  </w:num>
  <w:num w:numId="31">
    <w:abstractNumId w:val="26"/>
  </w:num>
  <w:num w:numId="32">
    <w:abstractNumId w:val="18"/>
  </w:num>
  <w:num w:numId="33">
    <w:abstractNumId w:val="12"/>
  </w:num>
  <w:num w:numId="34">
    <w:abstractNumId w:val="14"/>
  </w:num>
  <w:num w:numId="35">
    <w:abstractNumId w:val="16"/>
  </w:num>
  <w:num w:numId="36">
    <w:abstractNumId w:val="11"/>
  </w:num>
  <w:num w:numId="37">
    <w:abstractNumId w:val="28"/>
  </w:num>
  <w:num w:numId="38">
    <w:abstractNumId w:val="38"/>
  </w:num>
  <w:num w:numId="39">
    <w:abstractNumId w:val="2"/>
  </w:num>
  <w:num w:numId="4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D9"/>
    <w:rsid w:val="00005323"/>
    <w:rsid w:val="00024C02"/>
    <w:rsid w:val="00025916"/>
    <w:rsid w:val="00026FA7"/>
    <w:rsid w:val="00027E6C"/>
    <w:rsid w:val="0004220B"/>
    <w:rsid w:val="000479B6"/>
    <w:rsid w:val="000522ED"/>
    <w:rsid w:val="00052B27"/>
    <w:rsid w:val="000568A7"/>
    <w:rsid w:val="0006492F"/>
    <w:rsid w:val="000B07AC"/>
    <w:rsid w:val="000E6FF2"/>
    <w:rsid w:val="000F0A2B"/>
    <w:rsid w:val="00103E4C"/>
    <w:rsid w:val="00107493"/>
    <w:rsid w:val="00111897"/>
    <w:rsid w:val="0011459D"/>
    <w:rsid w:val="001209F6"/>
    <w:rsid w:val="001302E1"/>
    <w:rsid w:val="0013195A"/>
    <w:rsid w:val="00132C06"/>
    <w:rsid w:val="0014358B"/>
    <w:rsid w:val="00146BE9"/>
    <w:rsid w:val="001557D5"/>
    <w:rsid w:val="00172955"/>
    <w:rsid w:val="00175FA0"/>
    <w:rsid w:val="00182227"/>
    <w:rsid w:val="001833D1"/>
    <w:rsid w:val="001859C5"/>
    <w:rsid w:val="0019794E"/>
    <w:rsid w:val="001A1E57"/>
    <w:rsid w:val="001B53D6"/>
    <w:rsid w:val="001D55F8"/>
    <w:rsid w:val="001E3368"/>
    <w:rsid w:val="001E5850"/>
    <w:rsid w:val="002002D4"/>
    <w:rsid w:val="00205027"/>
    <w:rsid w:val="002330E0"/>
    <w:rsid w:val="00240B97"/>
    <w:rsid w:val="002450A2"/>
    <w:rsid w:val="002560AB"/>
    <w:rsid w:val="002568C1"/>
    <w:rsid w:val="00257BF9"/>
    <w:rsid w:val="002632F3"/>
    <w:rsid w:val="0026349D"/>
    <w:rsid w:val="002719B2"/>
    <w:rsid w:val="0027747C"/>
    <w:rsid w:val="00283F4A"/>
    <w:rsid w:val="00294DA2"/>
    <w:rsid w:val="002A2471"/>
    <w:rsid w:val="002B3AF1"/>
    <w:rsid w:val="002B4D54"/>
    <w:rsid w:val="002B5075"/>
    <w:rsid w:val="002D2713"/>
    <w:rsid w:val="002E63B3"/>
    <w:rsid w:val="00302F51"/>
    <w:rsid w:val="0030759D"/>
    <w:rsid w:val="00307928"/>
    <w:rsid w:val="00313873"/>
    <w:rsid w:val="00313A1F"/>
    <w:rsid w:val="0031425D"/>
    <w:rsid w:val="003146CA"/>
    <w:rsid w:val="00315011"/>
    <w:rsid w:val="00317AE6"/>
    <w:rsid w:val="00324953"/>
    <w:rsid w:val="0033603B"/>
    <w:rsid w:val="003362D3"/>
    <w:rsid w:val="00337F32"/>
    <w:rsid w:val="003504C8"/>
    <w:rsid w:val="00360552"/>
    <w:rsid w:val="00365D4D"/>
    <w:rsid w:val="003673B0"/>
    <w:rsid w:val="00367C0E"/>
    <w:rsid w:val="0038217B"/>
    <w:rsid w:val="00382655"/>
    <w:rsid w:val="0038525A"/>
    <w:rsid w:val="00385F7E"/>
    <w:rsid w:val="0039428B"/>
    <w:rsid w:val="003A1DBB"/>
    <w:rsid w:val="003A5A67"/>
    <w:rsid w:val="003B2B57"/>
    <w:rsid w:val="003C02B8"/>
    <w:rsid w:val="003D0E66"/>
    <w:rsid w:val="003D516A"/>
    <w:rsid w:val="003E51B5"/>
    <w:rsid w:val="003F652E"/>
    <w:rsid w:val="004145B0"/>
    <w:rsid w:val="00414F9B"/>
    <w:rsid w:val="00415259"/>
    <w:rsid w:val="004344A5"/>
    <w:rsid w:val="00444590"/>
    <w:rsid w:val="0045076A"/>
    <w:rsid w:val="004661D7"/>
    <w:rsid w:val="004875BC"/>
    <w:rsid w:val="00496F1B"/>
    <w:rsid w:val="004B465D"/>
    <w:rsid w:val="004B5765"/>
    <w:rsid w:val="004E73D1"/>
    <w:rsid w:val="004F01BE"/>
    <w:rsid w:val="004F2718"/>
    <w:rsid w:val="004F3873"/>
    <w:rsid w:val="00506D03"/>
    <w:rsid w:val="00507730"/>
    <w:rsid w:val="00540B2A"/>
    <w:rsid w:val="00543B2C"/>
    <w:rsid w:val="00544075"/>
    <w:rsid w:val="00545551"/>
    <w:rsid w:val="005542E2"/>
    <w:rsid w:val="0056769B"/>
    <w:rsid w:val="005712AD"/>
    <w:rsid w:val="00573A4D"/>
    <w:rsid w:val="0058404E"/>
    <w:rsid w:val="005850D0"/>
    <w:rsid w:val="005A03EA"/>
    <w:rsid w:val="005A3141"/>
    <w:rsid w:val="005A472C"/>
    <w:rsid w:val="005A626B"/>
    <w:rsid w:val="005B531A"/>
    <w:rsid w:val="005B57B3"/>
    <w:rsid w:val="005C1371"/>
    <w:rsid w:val="005C31AF"/>
    <w:rsid w:val="005C4BB6"/>
    <w:rsid w:val="005E520E"/>
    <w:rsid w:val="005E7AD6"/>
    <w:rsid w:val="00605B12"/>
    <w:rsid w:val="00607535"/>
    <w:rsid w:val="006161E1"/>
    <w:rsid w:val="00621FE6"/>
    <w:rsid w:val="006329DB"/>
    <w:rsid w:val="00633933"/>
    <w:rsid w:val="00642740"/>
    <w:rsid w:val="00645B3E"/>
    <w:rsid w:val="006511DD"/>
    <w:rsid w:val="00662081"/>
    <w:rsid w:val="00665C09"/>
    <w:rsid w:val="00670C6A"/>
    <w:rsid w:val="006743BC"/>
    <w:rsid w:val="00686B7A"/>
    <w:rsid w:val="00695704"/>
    <w:rsid w:val="006B4500"/>
    <w:rsid w:val="006B5318"/>
    <w:rsid w:val="006C79D7"/>
    <w:rsid w:val="006E6445"/>
    <w:rsid w:val="006F47D9"/>
    <w:rsid w:val="00705550"/>
    <w:rsid w:val="00706305"/>
    <w:rsid w:val="00707F12"/>
    <w:rsid w:val="00710904"/>
    <w:rsid w:val="007230A3"/>
    <w:rsid w:val="00723CE1"/>
    <w:rsid w:val="00732E45"/>
    <w:rsid w:val="00734365"/>
    <w:rsid w:val="00735F67"/>
    <w:rsid w:val="00744564"/>
    <w:rsid w:val="00752ED9"/>
    <w:rsid w:val="00754495"/>
    <w:rsid w:val="00756553"/>
    <w:rsid w:val="00762FB5"/>
    <w:rsid w:val="00770388"/>
    <w:rsid w:val="00776A64"/>
    <w:rsid w:val="00783889"/>
    <w:rsid w:val="007948A3"/>
    <w:rsid w:val="007968FB"/>
    <w:rsid w:val="007B560F"/>
    <w:rsid w:val="007C06ED"/>
    <w:rsid w:val="007C10FB"/>
    <w:rsid w:val="007D2EE1"/>
    <w:rsid w:val="007D40D2"/>
    <w:rsid w:val="007E0F1C"/>
    <w:rsid w:val="007E3348"/>
    <w:rsid w:val="007E3BB8"/>
    <w:rsid w:val="007F1E4C"/>
    <w:rsid w:val="007F2127"/>
    <w:rsid w:val="007F4C6A"/>
    <w:rsid w:val="007F7C73"/>
    <w:rsid w:val="00814661"/>
    <w:rsid w:val="0082234F"/>
    <w:rsid w:val="00825C14"/>
    <w:rsid w:val="00836866"/>
    <w:rsid w:val="00837BC2"/>
    <w:rsid w:val="0084268A"/>
    <w:rsid w:val="0084415D"/>
    <w:rsid w:val="008442FF"/>
    <w:rsid w:val="0085002E"/>
    <w:rsid w:val="00852148"/>
    <w:rsid w:val="00860793"/>
    <w:rsid w:val="00861239"/>
    <w:rsid w:val="00863449"/>
    <w:rsid w:val="008641E4"/>
    <w:rsid w:val="00864A25"/>
    <w:rsid w:val="00880151"/>
    <w:rsid w:val="0088352D"/>
    <w:rsid w:val="008873F5"/>
    <w:rsid w:val="00887A72"/>
    <w:rsid w:val="00894402"/>
    <w:rsid w:val="008A2E2D"/>
    <w:rsid w:val="008A36C5"/>
    <w:rsid w:val="008C680E"/>
    <w:rsid w:val="008D224D"/>
    <w:rsid w:val="008D7B18"/>
    <w:rsid w:val="008F62E0"/>
    <w:rsid w:val="00900F7C"/>
    <w:rsid w:val="00901B38"/>
    <w:rsid w:val="009055C5"/>
    <w:rsid w:val="009219DC"/>
    <w:rsid w:val="00922A08"/>
    <w:rsid w:val="00930894"/>
    <w:rsid w:val="0093643F"/>
    <w:rsid w:val="00944A6C"/>
    <w:rsid w:val="00957174"/>
    <w:rsid w:val="00957EF3"/>
    <w:rsid w:val="00961725"/>
    <w:rsid w:val="009631BF"/>
    <w:rsid w:val="00965A7B"/>
    <w:rsid w:val="00976B0C"/>
    <w:rsid w:val="00994716"/>
    <w:rsid w:val="009A4EF6"/>
    <w:rsid w:val="009B35E9"/>
    <w:rsid w:val="009E618E"/>
    <w:rsid w:val="009E658F"/>
    <w:rsid w:val="009F6D17"/>
    <w:rsid w:val="00A0245B"/>
    <w:rsid w:val="00A05EE6"/>
    <w:rsid w:val="00A15786"/>
    <w:rsid w:val="00A22C98"/>
    <w:rsid w:val="00A33675"/>
    <w:rsid w:val="00A33A0A"/>
    <w:rsid w:val="00A46FC6"/>
    <w:rsid w:val="00A52860"/>
    <w:rsid w:val="00A5458A"/>
    <w:rsid w:val="00A61C07"/>
    <w:rsid w:val="00A64506"/>
    <w:rsid w:val="00A7395D"/>
    <w:rsid w:val="00AA01E3"/>
    <w:rsid w:val="00AA6FFE"/>
    <w:rsid w:val="00AB0C1C"/>
    <w:rsid w:val="00AC6ACC"/>
    <w:rsid w:val="00AD14C4"/>
    <w:rsid w:val="00AD26B8"/>
    <w:rsid w:val="00AE65EE"/>
    <w:rsid w:val="00AF04FB"/>
    <w:rsid w:val="00AF2639"/>
    <w:rsid w:val="00AF6832"/>
    <w:rsid w:val="00AF69D4"/>
    <w:rsid w:val="00B01154"/>
    <w:rsid w:val="00B047D5"/>
    <w:rsid w:val="00B10FD7"/>
    <w:rsid w:val="00B242CF"/>
    <w:rsid w:val="00B253E6"/>
    <w:rsid w:val="00B6305D"/>
    <w:rsid w:val="00B6436A"/>
    <w:rsid w:val="00B67707"/>
    <w:rsid w:val="00BA423C"/>
    <w:rsid w:val="00BB12F5"/>
    <w:rsid w:val="00BC0E63"/>
    <w:rsid w:val="00BD54A7"/>
    <w:rsid w:val="00BE178C"/>
    <w:rsid w:val="00BE6DF3"/>
    <w:rsid w:val="00BF2B87"/>
    <w:rsid w:val="00BF4675"/>
    <w:rsid w:val="00BF71F1"/>
    <w:rsid w:val="00C01A5E"/>
    <w:rsid w:val="00C1253E"/>
    <w:rsid w:val="00C226E2"/>
    <w:rsid w:val="00C34E43"/>
    <w:rsid w:val="00C415E3"/>
    <w:rsid w:val="00C44B73"/>
    <w:rsid w:val="00C70517"/>
    <w:rsid w:val="00CC53B2"/>
    <w:rsid w:val="00CD1717"/>
    <w:rsid w:val="00CD402E"/>
    <w:rsid w:val="00CD6127"/>
    <w:rsid w:val="00D1530F"/>
    <w:rsid w:val="00D35690"/>
    <w:rsid w:val="00D633EA"/>
    <w:rsid w:val="00D67494"/>
    <w:rsid w:val="00D82EF0"/>
    <w:rsid w:val="00D84DDC"/>
    <w:rsid w:val="00D94C7E"/>
    <w:rsid w:val="00D9538D"/>
    <w:rsid w:val="00DA3888"/>
    <w:rsid w:val="00DA3A25"/>
    <w:rsid w:val="00DA7CFC"/>
    <w:rsid w:val="00DC4576"/>
    <w:rsid w:val="00DC4BD0"/>
    <w:rsid w:val="00DD61F6"/>
    <w:rsid w:val="00DD7496"/>
    <w:rsid w:val="00DE348D"/>
    <w:rsid w:val="00DE6128"/>
    <w:rsid w:val="00DF2B4A"/>
    <w:rsid w:val="00DF5C68"/>
    <w:rsid w:val="00DF6BFB"/>
    <w:rsid w:val="00E22C15"/>
    <w:rsid w:val="00E23032"/>
    <w:rsid w:val="00E30492"/>
    <w:rsid w:val="00E36E9E"/>
    <w:rsid w:val="00E41673"/>
    <w:rsid w:val="00E73182"/>
    <w:rsid w:val="00E8293D"/>
    <w:rsid w:val="00E83141"/>
    <w:rsid w:val="00E91516"/>
    <w:rsid w:val="00ED142C"/>
    <w:rsid w:val="00ED2215"/>
    <w:rsid w:val="00EE0BCD"/>
    <w:rsid w:val="00EE344D"/>
    <w:rsid w:val="00EE355B"/>
    <w:rsid w:val="00EE7B81"/>
    <w:rsid w:val="00F01FBD"/>
    <w:rsid w:val="00F1362D"/>
    <w:rsid w:val="00F179BD"/>
    <w:rsid w:val="00F20E32"/>
    <w:rsid w:val="00F20E8E"/>
    <w:rsid w:val="00F236CE"/>
    <w:rsid w:val="00F24EA5"/>
    <w:rsid w:val="00F25857"/>
    <w:rsid w:val="00F45360"/>
    <w:rsid w:val="00F5080A"/>
    <w:rsid w:val="00F775A2"/>
    <w:rsid w:val="00F907D8"/>
    <w:rsid w:val="00F94463"/>
    <w:rsid w:val="00F96794"/>
    <w:rsid w:val="00FB2CFD"/>
    <w:rsid w:val="00FC00BD"/>
    <w:rsid w:val="00FD0707"/>
    <w:rsid w:val="00FD2081"/>
    <w:rsid w:val="00FF0152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95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323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661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3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6">
    <w:name w:val="heading 6"/>
    <w:basedOn w:val="a"/>
    <w:link w:val="60"/>
    <w:uiPriority w:val="9"/>
    <w:qFormat/>
    <w:rsid w:val="004661D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D9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752ED9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2ED9"/>
    <w:rPr>
      <w:lang w:val="en-US"/>
    </w:rPr>
  </w:style>
  <w:style w:type="paragraph" w:styleId="a7">
    <w:name w:val="footer"/>
    <w:basedOn w:val="a"/>
    <w:link w:val="a8"/>
    <w:uiPriority w:val="99"/>
    <w:unhideWhenUsed/>
    <w:rsid w:val="00752ED9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52ED9"/>
    <w:rPr>
      <w:lang w:val="en-US"/>
    </w:rPr>
  </w:style>
  <w:style w:type="paragraph" w:styleId="a9">
    <w:name w:val="List Paragraph"/>
    <w:basedOn w:val="a"/>
    <w:uiPriority w:val="34"/>
    <w:qFormat/>
    <w:rsid w:val="00752ED9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1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1E3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330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Light Shading"/>
    <w:basedOn w:val="a1"/>
    <w:uiPriority w:val="60"/>
    <w:rsid w:val="002330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2330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330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233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2330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a0"/>
    <w:rsid w:val="00705550"/>
  </w:style>
  <w:style w:type="table" w:styleId="11">
    <w:name w:val="Medium List 1"/>
    <w:basedOn w:val="a1"/>
    <w:uiPriority w:val="65"/>
    <w:rsid w:val="00466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46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61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Hyperlink"/>
    <w:basedOn w:val="a0"/>
    <w:uiPriority w:val="99"/>
    <w:semiHidden/>
    <w:unhideWhenUsed/>
    <w:rsid w:val="004661D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4268A"/>
    <w:pPr>
      <w:spacing w:before="100" w:beforeAutospacing="1" w:after="100" w:afterAutospacing="1"/>
    </w:pPr>
    <w:rPr>
      <w:rFonts w:eastAsia="Times New Roman"/>
    </w:rPr>
  </w:style>
  <w:style w:type="character" w:styleId="ae">
    <w:name w:val="Strong"/>
    <w:basedOn w:val="a0"/>
    <w:uiPriority w:val="22"/>
    <w:qFormat/>
    <w:rsid w:val="00BC0E63"/>
    <w:rPr>
      <w:b/>
      <w:bCs/>
    </w:rPr>
  </w:style>
  <w:style w:type="character" w:styleId="af">
    <w:name w:val="Emphasis"/>
    <w:basedOn w:val="a0"/>
    <w:uiPriority w:val="20"/>
    <w:qFormat/>
    <w:rsid w:val="004F271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9446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mw-headline">
    <w:name w:val="mw-headline"/>
    <w:basedOn w:val="a0"/>
    <w:rsid w:val="003D516A"/>
  </w:style>
  <w:style w:type="character" w:customStyle="1" w:styleId="ref-info">
    <w:name w:val="ref-info"/>
    <w:basedOn w:val="a0"/>
    <w:rsid w:val="003D516A"/>
  </w:style>
  <w:style w:type="character" w:customStyle="1" w:styleId="link-ru">
    <w:name w:val="link-ru"/>
    <w:basedOn w:val="a0"/>
    <w:rsid w:val="003D516A"/>
  </w:style>
  <w:style w:type="paragraph" w:customStyle="1" w:styleId="rtecenter">
    <w:name w:val="rtecenter"/>
    <w:basedOn w:val="a"/>
    <w:rsid w:val="00313A1F"/>
    <w:pPr>
      <w:spacing w:before="100" w:beforeAutospacing="1" w:after="100" w:afterAutospacing="1"/>
    </w:pPr>
    <w:rPr>
      <w:rFonts w:eastAsia="Times New Roman"/>
    </w:rPr>
  </w:style>
  <w:style w:type="paragraph" w:customStyle="1" w:styleId="row2">
    <w:name w:val="row2"/>
    <w:basedOn w:val="a"/>
    <w:rsid w:val="00AE65EE"/>
    <w:pPr>
      <w:spacing w:before="100" w:beforeAutospacing="1" w:after="100" w:afterAutospacing="1"/>
    </w:pPr>
    <w:rPr>
      <w:rFonts w:eastAsia="Times New Roman"/>
    </w:rPr>
  </w:style>
  <w:style w:type="character" w:customStyle="1" w:styleId="tooltip-w">
    <w:name w:val="tooltip-w"/>
    <w:basedOn w:val="a0"/>
    <w:rsid w:val="00AE65EE"/>
  </w:style>
  <w:style w:type="character" w:customStyle="1" w:styleId="b-share-form-button">
    <w:name w:val="b-share-form-button"/>
    <w:basedOn w:val="a0"/>
    <w:rsid w:val="003A1DBB"/>
  </w:style>
  <w:style w:type="paragraph" w:styleId="af0">
    <w:name w:val="No Spacing"/>
    <w:link w:val="af1"/>
    <w:uiPriority w:val="1"/>
    <w:qFormat/>
    <w:rsid w:val="0030759D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0759D"/>
    <w:rPr>
      <w:rFonts w:eastAsiaTheme="minorEastAsia"/>
      <w:lang w:eastAsia="ru-RU"/>
    </w:rPr>
  </w:style>
  <w:style w:type="paragraph" w:customStyle="1" w:styleId="pcenter">
    <w:name w:val="p_center"/>
    <w:basedOn w:val="a"/>
    <w:rsid w:val="009219DC"/>
    <w:pPr>
      <w:spacing w:before="100" w:beforeAutospacing="1" w:after="100" w:afterAutospacing="1"/>
    </w:pPr>
    <w:rPr>
      <w:rFonts w:eastAsia="Times New Roman"/>
    </w:rPr>
  </w:style>
  <w:style w:type="paragraph" w:customStyle="1" w:styleId="articleimg">
    <w:name w:val="article_img"/>
    <w:basedOn w:val="a"/>
    <w:rsid w:val="009219D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A33675"/>
  </w:style>
  <w:style w:type="character" w:styleId="af2">
    <w:name w:val="annotation reference"/>
    <w:basedOn w:val="a0"/>
    <w:uiPriority w:val="99"/>
    <w:semiHidden/>
    <w:unhideWhenUsed/>
    <w:rsid w:val="00965A7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65A7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65A7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5A7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65A7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7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5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6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87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6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9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60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8" w:color="EAEBED"/>
          </w:divBdr>
        </w:div>
        <w:div w:id="695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9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4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0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3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57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42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822">
          <w:blockQuote w:val="1"/>
          <w:marLeft w:val="750"/>
          <w:marRight w:val="0"/>
          <w:marTop w:val="375"/>
          <w:marBottom w:val="375"/>
          <w:divBdr>
            <w:top w:val="none" w:sz="0" w:space="0" w:color="auto"/>
            <w:left w:val="single" w:sz="24" w:space="11" w:color="6699CC"/>
            <w:bottom w:val="none" w:sz="0" w:space="0" w:color="auto"/>
            <w:right w:val="none" w:sz="0" w:space="0" w:color="auto"/>
          </w:divBdr>
        </w:div>
      </w:divsChild>
    </w:div>
    <w:div w:id="1335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3ED33-588F-4661-A24A-4554551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Polina Chernigovskya</cp:lastModifiedBy>
  <cp:revision>8</cp:revision>
  <cp:lastPrinted>2013-05-23T10:21:00Z</cp:lastPrinted>
  <dcterms:created xsi:type="dcterms:W3CDTF">2017-03-18T16:41:00Z</dcterms:created>
  <dcterms:modified xsi:type="dcterms:W3CDTF">2017-03-20T11:12:00Z</dcterms:modified>
</cp:coreProperties>
</file>